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C0C" w:rsidRPr="00A837D4" w:rsidRDefault="00716C0C" w:rsidP="0071573E">
      <w:pPr>
        <w:tabs>
          <w:tab w:val="num" w:pos="0"/>
        </w:tabs>
        <w:spacing w:after="0" w:line="240" w:lineRule="auto"/>
        <w:ind w:left="284" w:hanging="284"/>
        <w:textAlignment w:val="top"/>
        <w:rPr>
          <w:b/>
          <w:sz w:val="32"/>
          <w:szCs w:val="32"/>
        </w:rPr>
      </w:pPr>
      <w:proofErr w:type="spellStart"/>
      <w:r w:rsidRPr="00A837D4">
        <w:rPr>
          <w:b/>
          <w:sz w:val="32"/>
          <w:szCs w:val="32"/>
        </w:rPr>
        <w:t>V</w:t>
      </w:r>
      <w:r w:rsidR="00EB5018" w:rsidRPr="00A837D4">
        <w:rPr>
          <w:b/>
          <w:sz w:val="32"/>
          <w:szCs w:val="32"/>
        </w:rPr>
        <w:t>eelgestelde</w:t>
      </w:r>
      <w:proofErr w:type="spellEnd"/>
      <w:r w:rsidR="00EB5018" w:rsidRPr="00A837D4">
        <w:rPr>
          <w:b/>
          <w:sz w:val="32"/>
          <w:szCs w:val="32"/>
        </w:rPr>
        <w:t xml:space="preserve"> v</w:t>
      </w:r>
      <w:r w:rsidRPr="00A837D4">
        <w:rPr>
          <w:b/>
          <w:sz w:val="32"/>
          <w:szCs w:val="32"/>
        </w:rPr>
        <w:t xml:space="preserve">ragen m.b.t. hervatten </w:t>
      </w:r>
      <w:r w:rsidR="00EB5018" w:rsidRPr="00A837D4">
        <w:rPr>
          <w:b/>
          <w:sz w:val="32"/>
          <w:szCs w:val="32"/>
        </w:rPr>
        <w:t>buiten</w:t>
      </w:r>
      <w:r w:rsidRPr="00A837D4">
        <w:rPr>
          <w:b/>
          <w:sz w:val="32"/>
          <w:szCs w:val="32"/>
        </w:rPr>
        <w:t>sport voor jeugd</w:t>
      </w:r>
    </w:p>
    <w:p w:rsidR="00C4142B" w:rsidRDefault="00C4142B" w:rsidP="0071573E">
      <w:pPr>
        <w:tabs>
          <w:tab w:val="num" w:pos="0"/>
        </w:tabs>
        <w:spacing w:after="0" w:line="240" w:lineRule="auto"/>
        <w:ind w:left="284" w:hanging="284"/>
        <w:textAlignment w:val="top"/>
        <w:rPr>
          <w:b/>
        </w:rPr>
      </w:pPr>
    </w:p>
    <w:p w:rsidR="00A837D4" w:rsidRPr="00A837D4" w:rsidRDefault="00A837D4" w:rsidP="00A837D4">
      <w:pPr>
        <w:tabs>
          <w:tab w:val="num" w:pos="0"/>
        </w:tabs>
        <w:spacing w:after="0" w:line="240" w:lineRule="auto"/>
        <w:textAlignment w:val="top"/>
        <w:rPr>
          <w:rFonts w:cstheme="minorHAnsi"/>
          <w:color w:val="000000" w:themeColor="text1"/>
        </w:rPr>
      </w:pPr>
      <w:r w:rsidRPr="00A837D4">
        <w:rPr>
          <w:rFonts w:cstheme="minorHAnsi"/>
          <w:color w:val="000000" w:themeColor="text1"/>
        </w:rPr>
        <w:t xml:space="preserve">Vanaf 29 april </w:t>
      </w:r>
      <w:r>
        <w:rPr>
          <w:rFonts w:cstheme="minorHAnsi"/>
          <w:color w:val="000000" w:themeColor="text1"/>
        </w:rPr>
        <w:t xml:space="preserve">2020 </w:t>
      </w:r>
      <w:r w:rsidRPr="00A837D4">
        <w:rPr>
          <w:rFonts w:cstheme="minorHAnsi"/>
          <w:color w:val="000000" w:themeColor="text1"/>
        </w:rPr>
        <w:t xml:space="preserve">mogen kinderen t/m 12 jaar en jeugd 13 t/m 18 jaar, onder begeleiding, weer samen </w:t>
      </w:r>
      <w:r w:rsidR="009D5AC4">
        <w:rPr>
          <w:rFonts w:cstheme="minorHAnsi"/>
          <w:color w:val="000000" w:themeColor="text1"/>
        </w:rPr>
        <w:t xml:space="preserve">sporten </w:t>
      </w:r>
      <w:r w:rsidRPr="00A837D4">
        <w:rPr>
          <w:rFonts w:cstheme="minorHAnsi"/>
          <w:color w:val="000000" w:themeColor="text1"/>
        </w:rPr>
        <w:t xml:space="preserve">in de buitenlucht. Door verenigingen en andere sportaanbieders in Breda zijn n.a.v. deze bekendmaking veel vragen gesteld aan de gemeente. Onderstaand </w:t>
      </w:r>
      <w:r w:rsidR="00F12148" w:rsidRPr="00A837D4">
        <w:rPr>
          <w:rFonts w:cstheme="minorHAnsi"/>
          <w:color w:val="000000" w:themeColor="text1"/>
        </w:rPr>
        <w:t>vindt</w:t>
      </w:r>
      <w:r w:rsidRPr="00A837D4">
        <w:rPr>
          <w:rFonts w:cstheme="minorHAnsi"/>
          <w:color w:val="000000" w:themeColor="text1"/>
        </w:rPr>
        <w:t xml:space="preserve"> u een samenvatting van de meest gestelde vragen</w:t>
      </w:r>
      <w:r w:rsidR="006D591D">
        <w:rPr>
          <w:rFonts w:cstheme="minorHAnsi"/>
          <w:color w:val="000000" w:themeColor="text1"/>
        </w:rPr>
        <w:t xml:space="preserve">, plus de </w:t>
      </w:r>
      <w:r w:rsidRPr="00A837D4">
        <w:rPr>
          <w:rFonts w:cstheme="minorHAnsi"/>
          <w:color w:val="000000" w:themeColor="text1"/>
        </w:rPr>
        <w:t xml:space="preserve">antwoorden. </w:t>
      </w:r>
    </w:p>
    <w:p w:rsidR="00C4142B" w:rsidRDefault="00C4142B" w:rsidP="0071573E">
      <w:pPr>
        <w:tabs>
          <w:tab w:val="num" w:pos="0"/>
        </w:tabs>
        <w:spacing w:after="0" w:line="240" w:lineRule="auto"/>
        <w:ind w:left="284" w:hanging="284"/>
        <w:textAlignment w:val="top"/>
        <w:rPr>
          <w:b/>
        </w:rPr>
      </w:pPr>
    </w:p>
    <w:p w:rsidR="00C4142B" w:rsidRPr="005A5B0B" w:rsidRDefault="00C4142B" w:rsidP="00A837D4">
      <w:pPr>
        <w:pStyle w:val="Lijstalinea"/>
        <w:numPr>
          <w:ilvl w:val="0"/>
          <w:numId w:val="20"/>
        </w:numPr>
        <w:ind w:left="284" w:hanging="284"/>
        <w:rPr>
          <w:b/>
          <w:color w:val="000000" w:themeColor="text1"/>
          <w:sz w:val="28"/>
          <w:szCs w:val="28"/>
        </w:rPr>
      </w:pPr>
      <w:r w:rsidRPr="005A5B0B">
        <w:rPr>
          <w:b/>
          <w:color w:val="000000" w:themeColor="text1"/>
          <w:sz w:val="28"/>
          <w:szCs w:val="28"/>
        </w:rPr>
        <w:t>Veiligheid en hygiëne</w:t>
      </w:r>
    </w:p>
    <w:p w:rsidR="00C4142B" w:rsidRDefault="00C4142B" w:rsidP="002A1C68">
      <w:pPr>
        <w:pStyle w:val="Lijstalinea"/>
        <w:numPr>
          <w:ilvl w:val="0"/>
          <w:numId w:val="7"/>
        </w:numPr>
        <w:ind w:left="284" w:hanging="284"/>
      </w:pPr>
      <w:r>
        <w:t>Is er een hygiëneprotocol waar wij gebruik van kunnen maken?</w:t>
      </w:r>
    </w:p>
    <w:p w:rsidR="00281740" w:rsidRDefault="009D5AC4" w:rsidP="002A1C68">
      <w:pPr>
        <w:pStyle w:val="Lijstalinea"/>
        <w:ind w:left="284"/>
        <w:rPr>
          <w:i/>
          <w:color w:val="7030A0"/>
        </w:rPr>
      </w:pPr>
      <w:r>
        <w:rPr>
          <w:i/>
          <w:color w:val="7030A0"/>
        </w:rPr>
        <w:t>Op het buiten sporten zijn d</w:t>
      </w:r>
      <w:r w:rsidR="006D06DB">
        <w:rPr>
          <w:i/>
          <w:color w:val="7030A0"/>
        </w:rPr>
        <w:t xml:space="preserve">e algemene RIVM-richtlijnen, het sportprotocol </w:t>
      </w:r>
      <w:r w:rsidR="0040227F">
        <w:rPr>
          <w:i/>
          <w:color w:val="7030A0"/>
        </w:rPr>
        <w:t xml:space="preserve">van NOC*NSF </w:t>
      </w:r>
      <w:r w:rsidR="00EB5018">
        <w:rPr>
          <w:i/>
          <w:color w:val="7030A0"/>
        </w:rPr>
        <w:t>(</w:t>
      </w:r>
      <w:hyperlink r:id="rId8" w:history="1">
        <w:r w:rsidR="00EB5018" w:rsidRPr="00EB5018">
          <w:rPr>
            <w:rStyle w:val="Hyperlink"/>
            <w:i/>
          </w:rPr>
          <w:t xml:space="preserve">Protocol </w:t>
        </w:r>
        <w:r w:rsidR="00EB5018" w:rsidRPr="00EB5018">
          <w:rPr>
            <w:rStyle w:val="Hyperlink"/>
            <w:rFonts w:asciiTheme="minorHAnsi" w:hAnsiTheme="minorHAnsi" w:cstheme="minorHAnsi"/>
          </w:rPr>
          <w:t>verantwoord sporten kinderen en jeugd</w:t>
        </w:r>
      </w:hyperlink>
      <w:r w:rsidR="00EB5018" w:rsidRPr="00EB5018">
        <w:rPr>
          <w:rFonts w:asciiTheme="minorHAnsi" w:hAnsiTheme="minorHAnsi" w:cstheme="minorHAnsi"/>
          <w:color w:val="7030A0"/>
        </w:rPr>
        <w:t>)</w:t>
      </w:r>
      <w:r w:rsidR="00EB5018">
        <w:rPr>
          <w:rFonts w:asciiTheme="minorHAnsi" w:hAnsiTheme="minorHAnsi" w:cstheme="minorHAnsi"/>
          <w:b/>
          <w:bCs/>
          <w:color w:val="7030A0"/>
        </w:rPr>
        <w:t xml:space="preserve"> </w:t>
      </w:r>
      <w:r w:rsidR="00281740" w:rsidRPr="00EB5018">
        <w:rPr>
          <w:rFonts w:asciiTheme="minorHAnsi" w:hAnsiTheme="minorHAnsi" w:cstheme="minorHAnsi"/>
          <w:i/>
          <w:color w:val="7030A0"/>
        </w:rPr>
        <w:t>en</w:t>
      </w:r>
      <w:r w:rsidR="00281740" w:rsidRPr="00EB5018">
        <w:rPr>
          <w:i/>
          <w:color w:val="7030A0"/>
        </w:rPr>
        <w:t xml:space="preserve"> </w:t>
      </w:r>
      <w:r w:rsidR="00281740" w:rsidRPr="00281740">
        <w:rPr>
          <w:i/>
          <w:color w:val="7030A0"/>
        </w:rPr>
        <w:t xml:space="preserve">eventueel </w:t>
      </w:r>
      <w:r>
        <w:rPr>
          <w:i/>
          <w:color w:val="7030A0"/>
        </w:rPr>
        <w:t xml:space="preserve">het </w:t>
      </w:r>
      <w:proofErr w:type="spellStart"/>
      <w:r>
        <w:rPr>
          <w:i/>
          <w:color w:val="7030A0"/>
        </w:rPr>
        <w:t>sportspecifieke</w:t>
      </w:r>
      <w:proofErr w:type="spellEnd"/>
      <w:r>
        <w:rPr>
          <w:i/>
          <w:color w:val="7030A0"/>
        </w:rPr>
        <w:t xml:space="preserve"> protocol </w:t>
      </w:r>
      <w:r w:rsidR="00281740" w:rsidRPr="00281740">
        <w:rPr>
          <w:i/>
          <w:color w:val="7030A0"/>
        </w:rPr>
        <w:t xml:space="preserve">van de </w:t>
      </w:r>
      <w:r w:rsidR="006D06DB">
        <w:rPr>
          <w:i/>
          <w:color w:val="7030A0"/>
        </w:rPr>
        <w:t>b</w:t>
      </w:r>
      <w:r w:rsidR="00281740" w:rsidRPr="00281740">
        <w:rPr>
          <w:i/>
          <w:color w:val="7030A0"/>
        </w:rPr>
        <w:t xml:space="preserve">etreffende bond </w:t>
      </w:r>
      <w:r w:rsidR="006D06DB">
        <w:rPr>
          <w:i/>
          <w:color w:val="7030A0"/>
        </w:rPr>
        <w:t xml:space="preserve">van kracht. </w:t>
      </w:r>
      <w:r w:rsidR="00281740" w:rsidRPr="00281740">
        <w:rPr>
          <w:i/>
          <w:color w:val="7030A0"/>
        </w:rPr>
        <w:t>De gemeente stelt</w:t>
      </w:r>
      <w:r w:rsidR="006D06DB">
        <w:rPr>
          <w:i/>
          <w:color w:val="7030A0"/>
        </w:rPr>
        <w:t xml:space="preserve"> </w:t>
      </w:r>
      <w:r w:rsidR="009E699C">
        <w:rPr>
          <w:i/>
          <w:color w:val="7030A0"/>
        </w:rPr>
        <w:t xml:space="preserve">geen </w:t>
      </w:r>
      <w:r w:rsidR="00281740" w:rsidRPr="00281740">
        <w:rPr>
          <w:i/>
          <w:color w:val="7030A0"/>
        </w:rPr>
        <w:t xml:space="preserve">extra hygiëneprotocol op. </w:t>
      </w:r>
    </w:p>
    <w:p w:rsidR="00281740" w:rsidRPr="00281740" w:rsidRDefault="00281740" w:rsidP="002A1C68">
      <w:pPr>
        <w:pStyle w:val="Lijstalinea"/>
        <w:ind w:left="284" w:hanging="284"/>
        <w:rPr>
          <w:color w:val="7030A0"/>
        </w:rPr>
      </w:pPr>
    </w:p>
    <w:p w:rsidR="00C4142B" w:rsidRDefault="006D06DB" w:rsidP="002A1C68">
      <w:pPr>
        <w:pStyle w:val="Lijstalinea"/>
        <w:numPr>
          <w:ilvl w:val="0"/>
          <w:numId w:val="7"/>
        </w:numPr>
        <w:ind w:left="284" w:hanging="284"/>
      </w:pPr>
      <w:r>
        <w:t>M</w:t>
      </w:r>
      <w:r w:rsidR="00C4142B">
        <w:t xml:space="preserve">oeten wij ook </w:t>
      </w:r>
      <w:r w:rsidR="00F12148">
        <w:t>strepen/</w:t>
      </w:r>
      <w:r w:rsidR="00C4142B">
        <w:t>lijnen om de 1</w:t>
      </w:r>
      <w:r w:rsidR="009D5AC4">
        <w:t>,</w:t>
      </w:r>
      <w:r w:rsidR="00C4142B">
        <w:t>5 meter trekken zoals dit bij winkels te zien is</w:t>
      </w:r>
      <w:r w:rsidR="00281740">
        <w:t>?</w:t>
      </w:r>
    </w:p>
    <w:p w:rsidR="00281740" w:rsidRPr="00281740" w:rsidRDefault="00281740" w:rsidP="002A1C68">
      <w:pPr>
        <w:pStyle w:val="Lijstalinea"/>
        <w:ind w:left="284"/>
        <w:rPr>
          <w:i/>
          <w:color w:val="7030A0"/>
        </w:rPr>
      </w:pPr>
      <w:r w:rsidRPr="00281740">
        <w:rPr>
          <w:i/>
          <w:color w:val="7030A0"/>
        </w:rPr>
        <w:t xml:space="preserve">Dit is aan de sportaanbieder zelf. Dit is </w:t>
      </w:r>
      <w:r w:rsidR="006D06DB">
        <w:rPr>
          <w:i/>
          <w:color w:val="7030A0"/>
        </w:rPr>
        <w:t xml:space="preserve">geen </w:t>
      </w:r>
      <w:r w:rsidRPr="00281740">
        <w:rPr>
          <w:i/>
          <w:color w:val="7030A0"/>
        </w:rPr>
        <w:t>voorwaarde</w:t>
      </w:r>
      <w:r w:rsidR="006D06DB">
        <w:rPr>
          <w:i/>
          <w:color w:val="7030A0"/>
        </w:rPr>
        <w:t>,</w:t>
      </w:r>
      <w:r w:rsidRPr="00281740">
        <w:rPr>
          <w:i/>
          <w:color w:val="7030A0"/>
        </w:rPr>
        <w:t xml:space="preserve"> maar kan wellicht een goede toevoeging zijn. Dit zal per sportcomplex verschillen.</w:t>
      </w:r>
    </w:p>
    <w:p w:rsidR="00281740" w:rsidRDefault="00281740" w:rsidP="002A1C68">
      <w:pPr>
        <w:pStyle w:val="Lijstalinea"/>
        <w:ind w:left="284" w:hanging="284"/>
      </w:pPr>
    </w:p>
    <w:p w:rsidR="0071573E" w:rsidRDefault="006D06DB" w:rsidP="002A1C68">
      <w:pPr>
        <w:pStyle w:val="Lijstalinea"/>
        <w:numPr>
          <w:ilvl w:val="0"/>
          <w:numId w:val="7"/>
        </w:numPr>
        <w:ind w:left="284" w:hanging="284"/>
      </w:pPr>
      <w:r>
        <w:t>H</w:t>
      </w:r>
      <w:r w:rsidR="00C4142B">
        <w:t>ebben wij als buitensportvereniging de keus of we aanbod gaan opstarten?</w:t>
      </w:r>
    </w:p>
    <w:p w:rsidR="00281740" w:rsidRPr="00281740" w:rsidRDefault="009D5AC4" w:rsidP="002A1C68">
      <w:pPr>
        <w:pStyle w:val="Lijstalinea"/>
        <w:ind w:left="284"/>
        <w:rPr>
          <w:i/>
          <w:color w:val="7030A0"/>
        </w:rPr>
      </w:pPr>
      <w:r>
        <w:rPr>
          <w:i/>
          <w:color w:val="7030A0"/>
        </w:rPr>
        <w:t>A</w:t>
      </w:r>
      <w:r w:rsidR="00281740" w:rsidRPr="00281740">
        <w:rPr>
          <w:i/>
          <w:color w:val="7030A0"/>
        </w:rPr>
        <w:t xml:space="preserve">ls vereniging heb je de keus om </w:t>
      </w:r>
      <w:r w:rsidR="006D06DB">
        <w:rPr>
          <w:i/>
          <w:color w:val="7030A0"/>
        </w:rPr>
        <w:t>wel of geen sport</w:t>
      </w:r>
      <w:r w:rsidR="00281740" w:rsidRPr="00281740">
        <w:rPr>
          <w:i/>
          <w:color w:val="7030A0"/>
        </w:rPr>
        <w:t>aanbod te verzorgen. Bij de (gemeentelijke) sportaccommodaties vragen we wel zo proactief mogelijk mee te werken met het realiseren van sport</w:t>
      </w:r>
      <w:r w:rsidR="006D06DB">
        <w:rPr>
          <w:i/>
          <w:color w:val="7030A0"/>
        </w:rPr>
        <w:t xml:space="preserve">mogelijkheden </w:t>
      </w:r>
      <w:r w:rsidR="00281740" w:rsidRPr="00281740">
        <w:rPr>
          <w:i/>
          <w:color w:val="7030A0"/>
        </w:rPr>
        <w:t xml:space="preserve">voor de doelgroep, bijv. door het openstellen voor gebruik door derden. </w:t>
      </w:r>
    </w:p>
    <w:p w:rsidR="00281740" w:rsidRDefault="00281740" w:rsidP="002A1C68">
      <w:pPr>
        <w:pStyle w:val="Lijstalinea"/>
        <w:ind w:left="765"/>
      </w:pPr>
    </w:p>
    <w:p w:rsidR="0071573E" w:rsidRDefault="0071573E" w:rsidP="002A1C68">
      <w:pPr>
        <w:pStyle w:val="Lijstalinea"/>
        <w:numPr>
          <w:ilvl w:val="0"/>
          <w:numId w:val="7"/>
        </w:numPr>
        <w:ind w:left="284" w:hanging="284"/>
      </w:pPr>
      <w:r w:rsidRPr="0071573E">
        <w:t>Wie is er verantwoordelijk</w:t>
      </w:r>
      <w:r>
        <w:t xml:space="preserve">? </w:t>
      </w:r>
    </w:p>
    <w:p w:rsidR="00281740" w:rsidRPr="00281740" w:rsidRDefault="006D06DB" w:rsidP="002A1C68">
      <w:pPr>
        <w:pStyle w:val="Lijstalinea"/>
        <w:ind w:left="284"/>
        <w:rPr>
          <w:i/>
        </w:rPr>
      </w:pPr>
      <w:r w:rsidRPr="006D06DB">
        <w:rPr>
          <w:i/>
          <w:color w:val="7030A0"/>
        </w:rPr>
        <w:t>Degene die de sportactiviteiten organiseert en begeleidt heeft de verantwoordelijkheid voor de sportactiviteiten zelf en het handhaven van het protocol.</w:t>
      </w:r>
      <w:r>
        <w:rPr>
          <w:i/>
          <w:color w:val="7030A0"/>
        </w:rPr>
        <w:t xml:space="preserve"> </w:t>
      </w:r>
      <w:r w:rsidR="00281740" w:rsidRPr="00281740">
        <w:rPr>
          <w:i/>
          <w:color w:val="7030A0"/>
        </w:rPr>
        <w:t xml:space="preserve">De sportparken gaan niet open buiten het georganiseerde sportaanbod. </w:t>
      </w:r>
    </w:p>
    <w:p w:rsidR="00281740" w:rsidRPr="0071573E" w:rsidRDefault="00281740" w:rsidP="002A1C68">
      <w:pPr>
        <w:pStyle w:val="Lijstalinea"/>
        <w:ind w:left="765"/>
      </w:pPr>
    </w:p>
    <w:p w:rsidR="0071573E" w:rsidRPr="00F12148" w:rsidRDefault="006D06DB" w:rsidP="00874F94">
      <w:pPr>
        <w:pStyle w:val="Lijstalinea"/>
        <w:numPr>
          <w:ilvl w:val="0"/>
          <w:numId w:val="7"/>
        </w:numPr>
        <w:ind w:left="284" w:hanging="284"/>
        <w:rPr>
          <w:rFonts w:asciiTheme="minorHAnsi" w:eastAsia="Times New Roman" w:hAnsiTheme="minorHAnsi" w:cstheme="minorHAnsi"/>
        </w:rPr>
      </w:pPr>
      <w:r>
        <w:rPr>
          <w:rFonts w:asciiTheme="minorHAnsi" w:eastAsia="Times New Roman" w:hAnsiTheme="minorHAnsi" w:cstheme="minorHAnsi"/>
          <w:bCs/>
        </w:rPr>
        <w:t>W</w:t>
      </w:r>
      <w:r w:rsidR="0071573E" w:rsidRPr="00281740">
        <w:rPr>
          <w:rFonts w:asciiTheme="minorHAnsi" w:eastAsia="Times New Roman" w:hAnsiTheme="minorHAnsi" w:cstheme="minorHAnsi"/>
          <w:bCs/>
        </w:rPr>
        <w:t xml:space="preserve">ie is er verantwoordelijk als het niet werkt en het </w:t>
      </w:r>
      <w:r w:rsidR="0071573E" w:rsidRPr="00F12148">
        <w:rPr>
          <w:rFonts w:eastAsia="Times New Roman" w:cstheme="minorHAnsi"/>
          <w:bCs/>
        </w:rPr>
        <w:t>misgaat</w:t>
      </w:r>
      <w:r w:rsidRPr="00F12148">
        <w:rPr>
          <w:rFonts w:eastAsia="Times New Roman" w:cstheme="minorHAnsi"/>
          <w:bCs/>
        </w:rPr>
        <w:t>, z</w:t>
      </w:r>
      <w:r w:rsidR="0071573E" w:rsidRPr="00F12148">
        <w:rPr>
          <w:rFonts w:eastAsia="Times New Roman" w:cstheme="minorHAnsi"/>
          <w:bCs/>
        </w:rPr>
        <w:t xml:space="preserve">eker bij de </w:t>
      </w:r>
      <w:r w:rsidR="0071573E" w:rsidRPr="00F12148">
        <w:rPr>
          <w:rFonts w:eastAsia="Times New Roman" w:cstheme="minorHAnsi"/>
          <w:bCs/>
          <w:color w:val="000000" w:themeColor="text1"/>
        </w:rPr>
        <w:t xml:space="preserve">groep tussen </w:t>
      </w:r>
      <w:r w:rsidR="00874F94" w:rsidRPr="00F12148">
        <w:rPr>
          <w:rFonts w:eastAsia="Times New Roman" w:cstheme="minorHAnsi"/>
          <w:bCs/>
          <w:color w:val="000000" w:themeColor="text1"/>
        </w:rPr>
        <w:t xml:space="preserve">13 </w:t>
      </w:r>
      <w:r w:rsidR="0071573E" w:rsidRPr="00F12148">
        <w:rPr>
          <w:rFonts w:eastAsia="Times New Roman" w:cstheme="minorHAnsi"/>
          <w:bCs/>
        </w:rPr>
        <w:t>en 18 met de 1,5 meter regel</w:t>
      </w:r>
      <w:r w:rsidRPr="00F12148">
        <w:rPr>
          <w:rFonts w:eastAsia="Times New Roman" w:cstheme="minorHAnsi"/>
          <w:bCs/>
        </w:rPr>
        <w:t>?</w:t>
      </w:r>
    </w:p>
    <w:p w:rsidR="00281740" w:rsidRPr="00281740" w:rsidRDefault="00281740" w:rsidP="002A1C68">
      <w:pPr>
        <w:pStyle w:val="Lijstalinea"/>
        <w:ind w:left="284"/>
        <w:rPr>
          <w:rFonts w:asciiTheme="minorHAnsi" w:eastAsia="Times New Roman" w:hAnsiTheme="minorHAnsi" w:cstheme="minorHAnsi"/>
          <w:bCs/>
          <w:i/>
          <w:color w:val="7030A0"/>
        </w:rPr>
      </w:pPr>
      <w:r w:rsidRPr="00281740">
        <w:rPr>
          <w:rFonts w:asciiTheme="minorHAnsi" w:eastAsia="Times New Roman" w:hAnsiTheme="minorHAnsi" w:cstheme="minorHAnsi"/>
          <w:bCs/>
          <w:i/>
          <w:color w:val="7030A0"/>
        </w:rPr>
        <w:t>Wanneer je als sportaanbieder con</w:t>
      </w:r>
      <w:r w:rsidR="006D06DB">
        <w:rPr>
          <w:rFonts w:asciiTheme="minorHAnsi" w:eastAsia="Times New Roman" w:hAnsiTheme="minorHAnsi" w:cstheme="minorHAnsi"/>
          <w:bCs/>
          <w:i/>
          <w:color w:val="7030A0"/>
        </w:rPr>
        <w:t xml:space="preserve">stateert </w:t>
      </w:r>
      <w:r w:rsidRPr="00281740">
        <w:rPr>
          <w:rFonts w:asciiTheme="minorHAnsi" w:eastAsia="Times New Roman" w:hAnsiTheme="minorHAnsi" w:cstheme="minorHAnsi"/>
          <w:bCs/>
          <w:i/>
          <w:color w:val="7030A0"/>
        </w:rPr>
        <w:t xml:space="preserve">dat het niet werkt om de 1,5 meter afstand te bewaren voor de doelgroep 13-18 jaar, dan kun je als aanbieder besluiten dit aanbod niet </w:t>
      </w:r>
      <w:r w:rsidR="006D06DB">
        <w:rPr>
          <w:rFonts w:asciiTheme="minorHAnsi" w:eastAsia="Times New Roman" w:hAnsiTheme="minorHAnsi" w:cstheme="minorHAnsi"/>
          <w:bCs/>
          <w:i/>
          <w:color w:val="7030A0"/>
        </w:rPr>
        <w:t xml:space="preserve">(meer) </w:t>
      </w:r>
      <w:r w:rsidRPr="00281740">
        <w:rPr>
          <w:rFonts w:asciiTheme="minorHAnsi" w:eastAsia="Times New Roman" w:hAnsiTheme="minorHAnsi" w:cstheme="minorHAnsi"/>
          <w:bCs/>
          <w:i/>
          <w:color w:val="7030A0"/>
        </w:rPr>
        <w:t>te organiseren.</w:t>
      </w:r>
    </w:p>
    <w:p w:rsidR="00281740" w:rsidRPr="00281740" w:rsidRDefault="00281740" w:rsidP="002A1C68">
      <w:pPr>
        <w:pStyle w:val="Lijstalinea"/>
        <w:ind w:left="765"/>
        <w:rPr>
          <w:rFonts w:asciiTheme="minorHAnsi" w:eastAsia="Times New Roman" w:hAnsiTheme="minorHAnsi" w:cstheme="minorHAnsi"/>
        </w:rPr>
      </w:pPr>
    </w:p>
    <w:p w:rsidR="00A862DB" w:rsidRPr="00A862DB" w:rsidRDefault="00A862DB" w:rsidP="002A1C68">
      <w:pPr>
        <w:pStyle w:val="Lijstalinea"/>
        <w:numPr>
          <w:ilvl w:val="0"/>
          <w:numId w:val="7"/>
        </w:numPr>
        <w:ind w:left="284" w:hanging="284"/>
      </w:pPr>
      <w:r>
        <w:t>Wordt van de vereniging verwacht dat ze screening toepassen?</w:t>
      </w:r>
      <w:r w:rsidR="009E699C">
        <w:t xml:space="preserve"> </w:t>
      </w:r>
      <w:r>
        <w:t xml:space="preserve">Wordt van de vereniging verwacht dat ze iemand als </w:t>
      </w:r>
      <w:r w:rsidR="009E699C">
        <w:t>‘</w:t>
      </w:r>
      <w:r>
        <w:t>poortwachter</w:t>
      </w:r>
      <w:r w:rsidR="009E699C">
        <w:t>’</w:t>
      </w:r>
      <w:r>
        <w:t xml:space="preserve"> aanwijzen?</w:t>
      </w:r>
      <w:r w:rsidR="009E699C">
        <w:t xml:space="preserve"> </w:t>
      </w:r>
      <w:r>
        <w:t xml:space="preserve">Blijven de poorten open, of sluit de gemeente het complex af </w:t>
      </w:r>
      <w:r w:rsidR="009E699C">
        <w:t xml:space="preserve">tijdens sportactiviteiten, </w:t>
      </w:r>
      <w:r>
        <w:t>om mensen van buitenaf zo veel mogelijk te weren?</w:t>
      </w:r>
    </w:p>
    <w:p w:rsidR="00A862DB" w:rsidRDefault="00A862DB" w:rsidP="002A1C68">
      <w:pPr>
        <w:spacing w:after="0" w:line="240" w:lineRule="auto"/>
        <w:ind w:left="284"/>
        <w:contextualSpacing/>
        <w:rPr>
          <w:i/>
          <w:color w:val="7030A0"/>
        </w:rPr>
      </w:pPr>
      <w:r w:rsidRPr="009E699C">
        <w:rPr>
          <w:i/>
          <w:color w:val="7030A0"/>
        </w:rPr>
        <w:t xml:space="preserve">De organisator van de activiteit op een gemeentelijke buitensportaccommodatie is verantwoordelijk voor de activiteit en een goed ‘poortbeleid’, om te voorkomen dat </w:t>
      </w:r>
      <w:r w:rsidR="006D06DB" w:rsidRPr="009E699C">
        <w:rPr>
          <w:i/>
          <w:color w:val="7030A0"/>
        </w:rPr>
        <w:t xml:space="preserve">kinderen en jongeren </w:t>
      </w:r>
      <w:r w:rsidRPr="009E699C">
        <w:rPr>
          <w:i/>
          <w:color w:val="7030A0"/>
        </w:rPr>
        <w:t>on</w:t>
      </w:r>
      <w:r w:rsidR="006D06DB" w:rsidRPr="009E699C">
        <w:rPr>
          <w:i/>
          <w:color w:val="7030A0"/>
        </w:rPr>
        <w:t xml:space="preserve">begeleid </w:t>
      </w:r>
      <w:r w:rsidRPr="009E699C">
        <w:rPr>
          <w:i/>
          <w:color w:val="7030A0"/>
        </w:rPr>
        <w:t xml:space="preserve">gebruik gaan maken van de sportaccommodatie. </w:t>
      </w:r>
      <w:r w:rsidR="009E699C">
        <w:rPr>
          <w:i/>
          <w:color w:val="7030A0"/>
        </w:rPr>
        <w:t xml:space="preserve">Begeleiders </w:t>
      </w:r>
      <w:r w:rsidRPr="009E699C">
        <w:rPr>
          <w:i/>
          <w:color w:val="7030A0"/>
        </w:rPr>
        <w:t>van de activiteit</w:t>
      </w:r>
      <w:r w:rsidR="009E699C">
        <w:rPr>
          <w:i/>
          <w:color w:val="7030A0"/>
        </w:rPr>
        <w:t>en</w:t>
      </w:r>
      <w:r w:rsidRPr="009E699C">
        <w:rPr>
          <w:i/>
          <w:color w:val="7030A0"/>
        </w:rPr>
        <w:t xml:space="preserve"> we</w:t>
      </w:r>
      <w:r w:rsidR="009E699C">
        <w:rPr>
          <w:i/>
          <w:color w:val="7030A0"/>
        </w:rPr>
        <w:t>ten</w:t>
      </w:r>
      <w:r w:rsidRPr="009E699C">
        <w:rPr>
          <w:i/>
          <w:color w:val="7030A0"/>
        </w:rPr>
        <w:t xml:space="preserve"> bij overtreding van de richtlijnen</w:t>
      </w:r>
      <w:r w:rsidR="009E699C">
        <w:rPr>
          <w:i/>
          <w:color w:val="7030A0"/>
        </w:rPr>
        <w:t xml:space="preserve"> en het protocol</w:t>
      </w:r>
      <w:r w:rsidRPr="009E699C">
        <w:rPr>
          <w:i/>
          <w:color w:val="7030A0"/>
        </w:rPr>
        <w:t xml:space="preserve"> handelend op te treden</w:t>
      </w:r>
      <w:r w:rsidR="009E699C">
        <w:rPr>
          <w:i/>
          <w:color w:val="7030A0"/>
        </w:rPr>
        <w:t xml:space="preserve">. </w:t>
      </w:r>
      <w:r w:rsidRPr="009E699C">
        <w:rPr>
          <w:i/>
          <w:color w:val="7030A0"/>
        </w:rPr>
        <w:t xml:space="preserve"> </w:t>
      </w:r>
      <w:r w:rsidR="009E699C">
        <w:rPr>
          <w:i/>
          <w:color w:val="7030A0"/>
        </w:rPr>
        <w:t xml:space="preserve">In geval van calamiteiten kan </w:t>
      </w:r>
      <w:r w:rsidR="002A1C68">
        <w:rPr>
          <w:i/>
          <w:color w:val="7030A0"/>
        </w:rPr>
        <w:t>h</w:t>
      </w:r>
      <w:r w:rsidR="009E699C">
        <w:rPr>
          <w:i/>
          <w:color w:val="7030A0"/>
        </w:rPr>
        <w:t xml:space="preserve">andhaving benaderd </w:t>
      </w:r>
      <w:r w:rsidRPr="009E699C">
        <w:rPr>
          <w:i/>
          <w:color w:val="7030A0"/>
        </w:rPr>
        <w:t xml:space="preserve">worden. </w:t>
      </w:r>
    </w:p>
    <w:p w:rsidR="003E287F" w:rsidRDefault="003E287F" w:rsidP="003E287F">
      <w:pPr>
        <w:pStyle w:val="Lijstalinea"/>
        <w:ind w:left="284"/>
        <w:rPr>
          <w:rFonts w:asciiTheme="minorHAnsi" w:eastAsia="Times New Roman" w:hAnsiTheme="minorHAnsi" w:cstheme="minorHAnsi"/>
          <w:i/>
          <w:color w:val="7030A0"/>
        </w:rPr>
      </w:pPr>
    </w:p>
    <w:p w:rsidR="003E287F" w:rsidRDefault="003E287F" w:rsidP="003E287F">
      <w:pPr>
        <w:pStyle w:val="Lijstalinea"/>
        <w:ind w:left="284"/>
        <w:rPr>
          <w:rFonts w:asciiTheme="minorHAnsi" w:eastAsia="Times New Roman" w:hAnsiTheme="minorHAnsi" w:cstheme="minorHAnsi"/>
          <w:i/>
          <w:color w:val="7030A0"/>
        </w:rPr>
      </w:pPr>
      <w:r>
        <w:rPr>
          <w:rFonts w:asciiTheme="minorHAnsi" w:eastAsia="Times New Roman" w:hAnsiTheme="minorHAnsi" w:cstheme="minorHAnsi"/>
          <w:i/>
          <w:color w:val="7030A0"/>
        </w:rPr>
        <w:t xml:space="preserve">NOC*NSF adviseert verenigingen een ‘corona verantwoordelijke’ of coördinator aan te wijzen </w:t>
      </w:r>
      <w:r w:rsidRPr="005A5B0B">
        <w:rPr>
          <w:rFonts w:asciiTheme="minorHAnsi" w:eastAsia="Times New Roman" w:hAnsiTheme="minorHAnsi" w:cstheme="minorHAnsi"/>
          <w:i/>
          <w:color w:val="7030A0"/>
        </w:rPr>
        <w:t>die aanspreekpunt is voor de locatie en voor de gemeente</w:t>
      </w:r>
      <w:r>
        <w:rPr>
          <w:rFonts w:asciiTheme="minorHAnsi" w:eastAsia="Times New Roman" w:hAnsiTheme="minorHAnsi" w:cstheme="minorHAnsi"/>
          <w:i/>
          <w:color w:val="7030A0"/>
        </w:rPr>
        <w:t xml:space="preserve"> en die duidelijk herkenbaar is, (bijv. door het dragen van een hesje). </w:t>
      </w:r>
    </w:p>
    <w:p w:rsidR="00874F94" w:rsidRDefault="00874F94" w:rsidP="002A1C68">
      <w:pPr>
        <w:spacing w:after="0" w:line="240" w:lineRule="auto"/>
      </w:pPr>
    </w:p>
    <w:p w:rsidR="00F12148" w:rsidRDefault="00F12148" w:rsidP="002A1C68">
      <w:pPr>
        <w:spacing w:after="0" w:line="240" w:lineRule="auto"/>
      </w:pPr>
    </w:p>
    <w:p w:rsidR="00F12148" w:rsidRDefault="00F12148" w:rsidP="002A1C68">
      <w:pPr>
        <w:spacing w:after="0" w:line="240" w:lineRule="auto"/>
      </w:pPr>
    </w:p>
    <w:p w:rsidR="00F12148" w:rsidRDefault="00F12148" w:rsidP="002A1C68">
      <w:pPr>
        <w:spacing w:after="0" w:line="240" w:lineRule="auto"/>
      </w:pPr>
    </w:p>
    <w:p w:rsidR="002A1C68" w:rsidRDefault="002A1C68" w:rsidP="002A1C68">
      <w:pPr>
        <w:pStyle w:val="Lijstalinea"/>
        <w:numPr>
          <w:ilvl w:val="0"/>
          <w:numId w:val="7"/>
        </w:numPr>
        <w:ind w:left="284"/>
      </w:pPr>
      <w:r>
        <w:lastRenderedPageBreak/>
        <w:t>Stelt de gemeente een BOA beschikbaar binnen de trainingsuren/openingsuren die worden aangegeven door de vereniging.</w:t>
      </w:r>
    </w:p>
    <w:p w:rsidR="002A1C68" w:rsidRDefault="005A5B0B" w:rsidP="002A1C68">
      <w:pPr>
        <w:spacing w:after="0" w:line="240" w:lineRule="auto"/>
        <w:ind w:left="284"/>
        <w:rPr>
          <w:i/>
          <w:color w:val="7030A0"/>
        </w:rPr>
      </w:pPr>
      <w:r>
        <w:rPr>
          <w:i/>
          <w:color w:val="7030A0"/>
        </w:rPr>
        <w:t xml:space="preserve">Nee. </w:t>
      </w:r>
      <w:r w:rsidR="002A1C68" w:rsidRPr="00A862DB">
        <w:rPr>
          <w:i/>
          <w:color w:val="7030A0"/>
        </w:rPr>
        <w:t xml:space="preserve">Handhaving is bereikbaar wanneer er ondanks </w:t>
      </w:r>
      <w:r w:rsidR="002A1C68">
        <w:rPr>
          <w:i/>
          <w:color w:val="7030A0"/>
        </w:rPr>
        <w:t xml:space="preserve">het poortbeleid toch ‘illegaal’ </w:t>
      </w:r>
      <w:r w:rsidR="002A1C68" w:rsidRPr="00A862DB">
        <w:rPr>
          <w:i/>
          <w:color w:val="7030A0"/>
        </w:rPr>
        <w:t>gebruik gemaakt wordt van het sport</w:t>
      </w:r>
      <w:r w:rsidR="002A1C68">
        <w:rPr>
          <w:i/>
          <w:color w:val="7030A0"/>
        </w:rPr>
        <w:t>complex,</w:t>
      </w:r>
      <w:r w:rsidR="002A1C68" w:rsidRPr="00A862DB">
        <w:rPr>
          <w:i/>
          <w:color w:val="7030A0"/>
        </w:rPr>
        <w:t xml:space="preserve"> door jongeren die willen sporten zonder begeleiding of</w:t>
      </w:r>
      <w:r w:rsidR="002A1C68">
        <w:rPr>
          <w:i/>
          <w:color w:val="7030A0"/>
        </w:rPr>
        <w:t xml:space="preserve"> buiten de </w:t>
      </w:r>
      <w:r w:rsidR="002A1C68" w:rsidRPr="00A862DB">
        <w:rPr>
          <w:i/>
          <w:color w:val="7030A0"/>
        </w:rPr>
        <w:t>georganiseerde activiteit</w:t>
      </w:r>
      <w:r w:rsidR="002A1C68">
        <w:rPr>
          <w:i/>
          <w:color w:val="7030A0"/>
        </w:rPr>
        <w:t>(en) om</w:t>
      </w:r>
      <w:r w:rsidR="002A1C68" w:rsidRPr="00A862DB">
        <w:rPr>
          <w:i/>
          <w:color w:val="7030A0"/>
        </w:rPr>
        <w:t xml:space="preserve">. </w:t>
      </w:r>
    </w:p>
    <w:p w:rsidR="003E287F" w:rsidRPr="003E287F" w:rsidRDefault="003E287F" w:rsidP="003E287F">
      <w:pPr>
        <w:pStyle w:val="Lijstalinea"/>
        <w:ind w:left="284"/>
        <w:rPr>
          <w:rFonts w:asciiTheme="minorHAnsi" w:hAnsiTheme="minorHAnsi" w:cstheme="minorHAnsi"/>
          <w:i/>
          <w:color w:val="7030A0"/>
        </w:rPr>
      </w:pPr>
    </w:p>
    <w:p w:rsidR="005A5B0B" w:rsidRPr="0040227F" w:rsidRDefault="005A5B0B" w:rsidP="005A5B0B">
      <w:pPr>
        <w:pStyle w:val="Lijstalinea"/>
        <w:numPr>
          <w:ilvl w:val="0"/>
          <w:numId w:val="7"/>
        </w:numPr>
        <w:ind w:left="284" w:hanging="284"/>
        <w:rPr>
          <w:rFonts w:asciiTheme="minorHAnsi" w:hAnsiTheme="minorHAnsi" w:cstheme="minorHAnsi"/>
          <w:i/>
          <w:color w:val="7030A0"/>
        </w:rPr>
      </w:pPr>
      <w:r w:rsidRPr="0040227F">
        <w:rPr>
          <w:rFonts w:asciiTheme="minorHAnsi" w:eastAsia="Times New Roman" w:hAnsiTheme="minorHAnsi" w:cstheme="minorHAnsi"/>
          <w:color w:val="000000"/>
          <w:lang w:eastAsia="nl-NL"/>
        </w:rPr>
        <w:t xml:space="preserve">Toezicht op het hanteren van de regels zal door de club met </w:t>
      </w:r>
      <w:r>
        <w:rPr>
          <w:rFonts w:asciiTheme="minorHAnsi" w:eastAsia="Times New Roman" w:hAnsiTheme="minorHAnsi" w:cstheme="minorHAnsi"/>
          <w:color w:val="000000"/>
          <w:lang w:eastAsia="nl-NL"/>
        </w:rPr>
        <w:t>vrijwilligers</w:t>
      </w:r>
      <w:r w:rsidRPr="0040227F">
        <w:rPr>
          <w:rFonts w:asciiTheme="minorHAnsi" w:eastAsia="Times New Roman" w:hAnsiTheme="minorHAnsi" w:cstheme="minorHAnsi"/>
          <w:color w:val="000000"/>
          <w:lang w:eastAsia="nl-NL"/>
        </w:rPr>
        <w:t xml:space="preserve"> worden georganiseerd</w:t>
      </w:r>
      <w:r>
        <w:rPr>
          <w:rFonts w:asciiTheme="minorHAnsi" w:eastAsia="Times New Roman" w:hAnsiTheme="minorHAnsi" w:cstheme="minorHAnsi"/>
          <w:color w:val="000000"/>
          <w:lang w:eastAsia="nl-NL"/>
        </w:rPr>
        <w:t xml:space="preserve">. Kan </w:t>
      </w:r>
      <w:r w:rsidRPr="0040227F">
        <w:rPr>
          <w:rFonts w:asciiTheme="minorHAnsi" w:eastAsia="Times New Roman" w:hAnsiTheme="minorHAnsi" w:cstheme="minorHAnsi"/>
          <w:color w:val="000000"/>
          <w:lang w:eastAsia="nl-NL"/>
        </w:rPr>
        <w:t>de gemeente Breda ‘Handhaving’ regelmatig langs de complexen laten gaan</w:t>
      </w:r>
      <w:r>
        <w:rPr>
          <w:rFonts w:asciiTheme="minorHAnsi" w:eastAsia="Times New Roman" w:hAnsiTheme="minorHAnsi" w:cstheme="minorHAnsi"/>
          <w:color w:val="000000"/>
          <w:lang w:eastAsia="nl-NL"/>
        </w:rPr>
        <w:t>?</w:t>
      </w:r>
    </w:p>
    <w:p w:rsidR="005A5B0B" w:rsidRDefault="005A5B0B" w:rsidP="005A5B0B">
      <w:pPr>
        <w:pStyle w:val="Lijstalinea"/>
        <w:ind w:left="284"/>
        <w:rPr>
          <w:i/>
          <w:color w:val="7030A0"/>
        </w:rPr>
      </w:pPr>
      <w:r w:rsidRPr="0040227F">
        <w:rPr>
          <w:i/>
          <w:color w:val="7030A0"/>
        </w:rPr>
        <w:t xml:space="preserve">Handhaving </w:t>
      </w:r>
      <w:r>
        <w:rPr>
          <w:i/>
          <w:color w:val="7030A0"/>
        </w:rPr>
        <w:t xml:space="preserve">is aangehaakt bij dit vraagstuk en kan worden benaderd </w:t>
      </w:r>
      <w:r w:rsidRPr="0040227F">
        <w:rPr>
          <w:i/>
          <w:color w:val="7030A0"/>
        </w:rPr>
        <w:t>wanneer er ondanks het poortbeleid toch ‘illegaal’ gebruik gemaakt wordt van het sport</w:t>
      </w:r>
      <w:r>
        <w:rPr>
          <w:i/>
          <w:color w:val="7030A0"/>
        </w:rPr>
        <w:t xml:space="preserve">complex </w:t>
      </w:r>
      <w:r w:rsidRPr="0040227F">
        <w:rPr>
          <w:i/>
          <w:color w:val="7030A0"/>
        </w:rPr>
        <w:t xml:space="preserve">door jongeren die willen sporten zonder begeleiding </w:t>
      </w:r>
      <w:r>
        <w:rPr>
          <w:i/>
          <w:color w:val="7030A0"/>
        </w:rPr>
        <w:t xml:space="preserve">of buiten de </w:t>
      </w:r>
      <w:r w:rsidRPr="00A862DB">
        <w:rPr>
          <w:i/>
          <w:color w:val="7030A0"/>
        </w:rPr>
        <w:t>georganiseerde activiteit</w:t>
      </w:r>
      <w:r>
        <w:rPr>
          <w:i/>
          <w:color w:val="7030A0"/>
        </w:rPr>
        <w:t>(en) om</w:t>
      </w:r>
      <w:r w:rsidRPr="00A862DB">
        <w:rPr>
          <w:i/>
          <w:color w:val="7030A0"/>
        </w:rPr>
        <w:t>.</w:t>
      </w:r>
      <w:r>
        <w:rPr>
          <w:i/>
          <w:color w:val="7030A0"/>
        </w:rPr>
        <w:t xml:space="preserve"> </w:t>
      </w:r>
      <w:r w:rsidRPr="0040227F">
        <w:rPr>
          <w:i/>
          <w:color w:val="7030A0"/>
        </w:rPr>
        <w:t xml:space="preserve"> </w:t>
      </w:r>
    </w:p>
    <w:p w:rsidR="005A5B0B" w:rsidRPr="00A862DB" w:rsidRDefault="005A5B0B" w:rsidP="002A1C68">
      <w:pPr>
        <w:spacing w:after="0" w:line="240" w:lineRule="auto"/>
        <w:ind w:left="284"/>
        <w:rPr>
          <w:i/>
          <w:color w:val="7030A0"/>
        </w:rPr>
      </w:pPr>
    </w:p>
    <w:p w:rsidR="005A5B0B" w:rsidRPr="005A5B0B" w:rsidRDefault="00DC02E5" w:rsidP="00322B46">
      <w:pPr>
        <w:pStyle w:val="Lijstalinea"/>
        <w:numPr>
          <w:ilvl w:val="0"/>
          <w:numId w:val="7"/>
        </w:numPr>
        <w:ind w:left="284" w:hanging="284"/>
        <w:rPr>
          <w:i/>
          <w:color w:val="7030A0"/>
        </w:rPr>
      </w:pPr>
      <w:r>
        <w:t xml:space="preserve">Hoe zit het met </w:t>
      </w:r>
      <w:r w:rsidR="009E699C">
        <w:t>‘</w:t>
      </w:r>
      <w:r>
        <w:t>vrij</w:t>
      </w:r>
      <w:r w:rsidR="009E699C">
        <w:t xml:space="preserve"> </w:t>
      </w:r>
      <w:r>
        <w:t>tennissen</w:t>
      </w:r>
      <w:r w:rsidR="009E699C">
        <w:t>’</w:t>
      </w:r>
      <w:r>
        <w:t xml:space="preserve"> door jeugdleden buiten de trainingsuren? </w:t>
      </w:r>
    </w:p>
    <w:p w:rsidR="00A862DB" w:rsidRPr="005A5B0B" w:rsidRDefault="00A862DB" w:rsidP="005A5B0B">
      <w:pPr>
        <w:pStyle w:val="Lijstalinea"/>
        <w:ind w:left="284"/>
        <w:rPr>
          <w:i/>
          <w:color w:val="7030A0"/>
        </w:rPr>
      </w:pPr>
      <w:r w:rsidRPr="005A5B0B">
        <w:rPr>
          <w:i/>
          <w:color w:val="7030A0"/>
        </w:rPr>
        <w:t xml:space="preserve">Er is geen mogelijkheid tot vrij tennissen </w:t>
      </w:r>
      <w:r w:rsidR="002A1C68" w:rsidRPr="005A5B0B">
        <w:rPr>
          <w:i/>
          <w:color w:val="7030A0"/>
        </w:rPr>
        <w:t xml:space="preserve">- </w:t>
      </w:r>
      <w:r w:rsidR="009E699C" w:rsidRPr="005A5B0B">
        <w:rPr>
          <w:i/>
          <w:color w:val="7030A0"/>
        </w:rPr>
        <w:t>of het beoefenen van andere sporten</w:t>
      </w:r>
      <w:r w:rsidR="002A1C68" w:rsidRPr="005A5B0B">
        <w:rPr>
          <w:i/>
          <w:color w:val="7030A0"/>
        </w:rPr>
        <w:t xml:space="preserve"> - </w:t>
      </w:r>
      <w:r w:rsidRPr="005A5B0B">
        <w:rPr>
          <w:i/>
          <w:color w:val="7030A0"/>
        </w:rPr>
        <w:t>zonder begeleiding</w:t>
      </w:r>
      <w:r w:rsidR="009E699C" w:rsidRPr="005A5B0B">
        <w:rPr>
          <w:i/>
          <w:color w:val="7030A0"/>
        </w:rPr>
        <w:t>.</w:t>
      </w:r>
    </w:p>
    <w:p w:rsidR="00A862DB" w:rsidRDefault="00A862DB" w:rsidP="00A862DB">
      <w:pPr>
        <w:pStyle w:val="Lijstalinea"/>
        <w:ind w:left="765"/>
      </w:pPr>
    </w:p>
    <w:p w:rsidR="00A862DB" w:rsidRPr="00CD32A9" w:rsidRDefault="00DC02E5" w:rsidP="002970A7">
      <w:pPr>
        <w:pStyle w:val="Lijstalinea"/>
        <w:numPr>
          <w:ilvl w:val="0"/>
          <w:numId w:val="7"/>
        </w:numPr>
        <w:ind w:left="284" w:hanging="284"/>
        <w:rPr>
          <w:rFonts w:asciiTheme="minorHAnsi" w:eastAsia="Times New Roman" w:hAnsiTheme="minorHAnsi" w:cstheme="minorHAnsi"/>
          <w:color w:val="000000"/>
        </w:rPr>
      </w:pPr>
      <w:r w:rsidRPr="00CD32A9">
        <w:rPr>
          <w:rFonts w:asciiTheme="minorHAnsi" w:eastAsia="Times New Roman" w:hAnsiTheme="minorHAnsi" w:cstheme="minorHAnsi"/>
          <w:color w:val="000000"/>
        </w:rPr>
        <w:t>Mogen</w:t>
      </w:r>
      <w:r w:rsidR="00CD32A9" w:rsidRPr="00CD32A9">
        <w:rPr>
          <w:rFonts w:asciiTheme="minorHAnsi" w:eastAsia="Times New Roman" w:hAnsiTheme="minorHAnsi" w:cstheme="minorHAnsi"/>
          <w:color w:val="000000"/>
        </w:rPr>
        <w:t xml:space="preserve"> ouders langs de lijn staan, </w:t>
      </w:r>
      <w:r w:rsidR="00CD32A9" w:rsidRPr="00CD32A9">
        <w:rPr>
          <w:rFonts w:eastAsia="Times New Roman"/>
        </w:rPr>
        <w:t xml:space="preserve">op de tribune zitten, of elders op de accommodatie blijven </w:t>
      </w:r>
      <w:r w:rsidRPr="00CD32A9">
        <w:rPr>
          <w:rFonts w:asciiTheme="minorHAnsi" w:eastAsia="Times New Roman" w:hAnsiTheme="minorHAnsi" w:cstheme="minorHAnsi"/>
          <w:color w:val="000000"/>
        </w:rPr>
        <w:t xml:space="preserve">als </w:t>
      </w:r>
      <w:r w:rsidR="00CD32A9" w:rsidRPr="00CD32A9">
        <w:rPr>
          <w:rFonts w:asciiTheme="minorHAnsi" w:eastAsia="Times New Roman" w:hAnsiTheme="minorHAnsi" w:cstheme="minorHAnsi"/>
          <w:color w:val="000000"/>
        </w:rPr>
        <w:t xml:space="preserve">zij </w:t>
      </w:r>
      <w:r w:rsidRPr="00CD32A9">
        <w:rPr>
          <w:rFonts w:asciiTheme="minorHAnsi" w:eastAsia="Times New Roman" w:hAnsiTheme="minorHAnsi" w:cstheme="minorHAnsi"/>
          <w:color w:val="000000"/>
        </w:rPr>
        <w:t xml:space="preserve">1,5 meter afstand tot elkaar </w:t>
      </w:r>
      <w:r w:rsidR="00CD32A9" w:rsidRPr="00CD32A9">
        <w:rPr>
          <w:rFonts w:asciiTheme="minorHAnsi" w:eastAsia="Times New Roman" w:hAnsiTheme="minorHAnsi" w:cstheme="minorHAnsi"/>
          <w:color w:val="000000"/>
        </w:rPr>
        <w:t>houden</w:t>
      </w:r>
      <w:r w:rsidRPr="00CD32A9">
        <w:rPr>
          <w:rFonts w:asciiTheme="minorHAnsi" w:eastAsia="Times New Roman" w:hAnsiTheme="minorHAnsi" w:cstheme="minorHAnsi"/>
          <w:color w:val="000000"/>
        </w:rPr>
        <w:t>?</w:t>
      </w:r>
    </w:p>
    <w:p w:rsidR="00A862DB" w:rsidRDefault="00A862DB" w:rsidP="00CD32A9">
      <w:pPr>
        <w:pStyle w:val="Lijstalinea"/>
        <w:ind w:left="284"/>
        <w:rPr>
          <w:rFonts w:asciiTheme="minorHAnsi" w:eastAsia="Times New Roman" w:hAnsiTheme="minorHAnsi" w:cstheme="minorHAnsi"/>
          <w:i/>
          <w:color w:val="7030A0"/>
        </w:rPr>
      </w:pPr>
      <w:r w:rsidRPr="00A862DB">
        <w:rPr>
          <w:rFonts w:asciiTheme="minorHAnsi" w:eastAsia="Times New Roman" w:hAnsiTheme="minorHAnsi" w:cstheme="minorHAnsi"/>
          <w:i/>
          <w:color w:val="7030A0"/>
        </w:rPr>
        <w:t xml:space="preserve">Nee, </w:t>
      </w:r>
      <w:r w:rsidR="00CD32A9">
        <w:rPr>
          <w:rFonts w:asciiTheme="minorHAnsi" w:eastAsia="Times New Roman" w:hAnsiTheme="minorHAnsi" w:cstheme="minorHAnsi"/>
          <w:i/>
          <w:color w:val="7030A0"/>
        </w:rPr>
        <w:t>a</w:t>
      </w:r>
      <w:r w:rsidR="00CD32A9" w:rsidRPr="00CD32A9">
        <w:rPr>
          <w:rFonts w:asciiTheme="minorHAnsi" w:eastAsia="Times New Roman" w:hAnsiTheme="minorHAnsi" w:cstheme="minorHAnsi"/>
          <w:i/>
          <w:color w:val="7030A0"/>
        </w:rPr>
        <w:t>ls ouder/verzorger</w:t>
      </w:r>
      <w:r w:rsidR="00CD32A9">
        <w:rPr>
          <w:rFonts w:asciiTheme="minorHAnsi" w:eastAsia="Times New Roman" w:hAnsiTheme="minorHAnsi" w:cstheme="minorHAnsi"/>
          <w:i/>
          <w:color w:val="7030A0"/>
        </w:rPr>
        <w:t xml:space="preserve"> </w:t>
      </w:r>
      <w:r w:rsidR="00CD32A9" w:rsidRPr="00CD32A9">
        <w:rPr>
          <w:rFonts w:asciiTheme="minorHAnsi" w:eastAsia="Times New Roman" w:hAnsiTheme="minorHAnsi" w:cstheme="minorHAnsi"/>
          <w:i/>
          <w:color w:val="7030A0"/>
        </w:rPr>
        <w:t>heb je geen toegang tot de sportlocatie. Dit geldt zowel voor, tijdens als na de training</w:t>
      </w:r>
      <w:r w:rsidR="00CD32A9">
        <w:rPr>
          <w:rFonts w:asciiTheme="minorHAnsi" w:eastAsia="Times New Roman" w:hAnsiTheme="minorHAnsi" w:cstheme="minorHAnsi"/>
          <w:i/>
          <w:color w:val="7030A0"/>
        </w:rPr>
        <w:t xml:space="preserve">. </w:t>
      </w:r>
      <w:r w:rsidR="00CD32A9">
        <w:rPr>
          <w:rFonts w:eastAsia="Times New Roman"/>
          <w:i/>
          <w:color w:val="7030A0"/>
        </w:rPr>
        <w:t>Ouders worden verzocht terug naar huis te gaan of bij of in hun auto te blijven.</w:t>
      </w:r>
    </w:p>
    <w:p w:rsidR="00A862DB" w:rsidRDefault="00A862DB" w:rsidP="00A862DB">
      <w:pPr>
        <w:pStyle w:val="Lijstalinea"/>
        <w:ind w:left="765"/>
        <w:rPr>
          <w:rFonts w:asciiTheme="minorHAnsi" w:eastAsia="Times New Roman" w:hAnsiTheme="minorHAnsi" w:cstheme="minorHAnsi"/>
          <w:color w:val="000000"/>
        </w:rPr>
      </w:pPr>
    </w:p>
    <w:p w:rsidR="00DC02E5" w:rsidRDefault="00DC02E5" w:rsidP="005A5B0B">
      <w:pPr>
        <w:pStyle w:val="Lijstalinea"/>
        <w:numPr>
          <w:ilvl w:val="0"/>
          <w:numId w:val="7"/>
        </w:numPr>
        <w:ind w:left="284" w:hanging="284"/>
        <w:rPr>
          <w:rFonts w:asciiTheme="minorHAnsi" w:eastAsia="Times New Roman" w:hAnsiTheme="minorHAnsi" w:cstheme="minorHAnsi"/>
          <w:color w:val="000000"/>
        </w:rPr>
      </w:pPr>
      <w:r w:rsidRPr="00A862DB">
        <w:rPr>
          <w:rFonts w:asciiTheme="minorHAnsi" w:eastAsia="Times New Roman" w:hAnsiTheme="minorHAnsi" w:cstheme="minorHAnsi"/>
          <w:color w:val="000000"/>
        </w:rPr>
        <w:t>In hoeverre de vereniging in staat is om de regelgeving te handhaven ligt ook aan de bereidwilligheid ouders</w:t>
      </w:r>
      <w:r w:rsidR="005A5B0B">
        <w:rPr>
          <w:rFonts w:asciiTheme="minorHAnsi" w:eastAsia="Times New Roman" w:hAnsiTheme="minorHAnsi" w:cstheme="minorHAnsi"/>
          <w:color w:val="000000"/>
        </w:rPr>
        <w:t xml:space="preserve">/bezoekers </w:t>
      </w:r>
      <w:r w:rsidRPr="00A862DB">
        <w:rPr>
          <w:rFonts w:asciiTheme="minorHAnsi" w:eastAsia="Times New Roman" w:hAnsiTheme="minorHAnsi" w:cstheme="minorHAnsi"/>
          <w:color w:val="000000"/>
        </w:rPr>
        <w:t xml:space="preserve">om aan de maatregelen te voldoen. Een sanctie zou kunnen zijn om de trainingen (deels) weer te schrappen wanneer dit in de praktijk toch te moeilijk blijkt te zijn. </w:t>
      </w:r>
      <w:r w:rsidRPr="00F12148">
        <w:rPr>
          <w:rFonts w:asciiTheme="minorHAnsi" w:eastAsia="Times New Roman" w:hAnsiTheme="minorHAnsi" w:cstheme="minorHAnsi"/>
          <w:color w:val="000000" w:themeColor="text1"/>
        </w:rPr>
        <w:t xml:space="preserve">Daarnaast </w:t>
      </w:r>
      <w:r w:rsidR="00874F94" w:rsidRPr="00F12148">
        <w:rPr>
          <w:rFonts w:asciiTheme="minorHAnsi" w:eastAsia="Times New Roman" w:hAnsiTheme="minorHAnsi" w:cstheme="minorHAnsi"/>
          <w:color w:val="000000" w:themeColor="text1"/>
        </w:rPr>
        <w:t>zijn wij</w:t>
      </w:r>
      <w:r w:rsidRPr="00F12148">
        <w:rPr>
          <w:rFonts w:asciiTheme="minorHAnsi" w:eastAsia="Times New Roman" w:hAnsiTheme="minorHAnsi" w:cstheme="minorHAnsi"/>
          <w:color w:val="000000" w:themeColor="text1"/>
        </w:rPr>
        <w:t xml:space="preserve"> benieuwd aan welke rol van welke derden ik in deze moet denken. Wellicht dat dat ons als vereniging </w:t>
      </w:r>
      <w:r w:rsidRPr="00A862DB">
        <w:rPr>
          <w:rFonts w:asciiTheme="minorHAnsi" w:eastAsia="Times New Roman" w:hAnsiTheme="minorHAnsi" w:cstheme="minorHAnsi"/>
          <w:color w:val="000000"/>
        </w:rPr>
        <w:t>toch kan ontlasten.</w:t>
      </w:r>
    </w:p>
    <w:p w:rsidR="005A5B0B" w:rsidRDefault="00A862DB" w:rsidP="005A5B0B">
      <w:pPr>
        <w:pStyle w:val="Lijstalinea"/>
        <w:ind w:left="284"/>
        <w:rPr>
          <w:rFonts w:asciiTheme="minorHAnsi" w:eastAsia="Times New Roman" w:hAnsiTheme="minorHAnsi" w:cstheme="minorHAnsi"/>
          <w:i/>
          <w:color w:val="7030A0"/>
        </w:rPr>
      </w:pPr>
      <w:r w:rsidRPr="00A862DB">
        <w:rPr>
          <w:rFonts w:asciiTheme="minorHAnsi" w:eastAsia="Times New Roman" w:hAnsiTheme="minorHAnsi" w:cstheme="minorHAnsi"/>
          <w:i/>
          <w:color w:val="7030A0"/>
        </w:rPr>
        <w:t xml:space="preserve">Dit </w:t>
      </w:r>
      <w:r w:rsidR="005A5B0B">
        <w:rPr>
          <w:rFonts w:asciiTheme="minorHAnsi" w:eastAsia="Times New Roman" w:hAnsiTheme="minorHAnsi" w:cstheme="minorHAnsi"/>
          <w:i/>
          <w:color w:val="7030A0"/>
        </w:rPr>
        <w:t>klopt</w:t>
      </w:r>
      <w:r w:rsidR="003E287F">
        <w:rPr>
          <w:rFonts w:asciiTheme="minorHAnsi" w:eastAsia="Times New Roman" w:hAnsiTheme="minorHAnsi" w:cstheme="minorHAnsi"/>
          <w:i/>
          <w:color w:val="7030A0"/>
        </w:rPr>
        <w:t xml:space="preserve">, de gemeente of de vereniging kan besluiten de activiteit om deze reden te beëindigen. </w:t>
      </w:r>
    </w:p>
    <w:p w:rsidR="005A5B0B" w:rsidRDefault="001F1DBA" w:rsidP="005A5B0B">
      <w:pPr>
        <w:pStyle w:val="Lijstalinea"/>
        <w:ind w:left="284"/>
        <w:rPr>
          <w:rFonts w:asciiTheme="minorHAnsi" w:eastAsia="Times New Roman" w:hAnsiTheme="minorHAnsi" w:cstheme="minorHAnsi"/>
          <w:i/>
          <w:color w:val="7030A0"/>
        </w:rPr>
      </w:pPr>
      <w:r>
        <w:rPr>
          <w:rFonts w:asciiTheme="minorHAnsi" w:eastAsia="Times New Roman" w:hAnsiTheme="minorHAnsi" w:cstheme="minorHAnsi"/>
          <w:i/>
          <w:color w:val="7030A0"/>
        </w:rPr>
        <w:t>Mogelijk kunnen (buurt)</w:t>
      </w:r>
      <w:r w:rsidRPr="00A862DB">
        <w:rPr>
          <w:rFonts w:asciiTheme="minorHAnsi" w:eastAsia="Times New Roman" w:hAnsiTheme="minorHAnsi" w:cstheme="minorHAnsi"/>
          <w:i/>
          <w:color w:val="7030A0"/>
        </w:rPr>
        <w:t>sportcoaches</w:t>
      </w:r>
      <w:r>
        <w:rPr>
          <w:rFonts w:asciiTheme="minorHAnsi" w:eastAsia="Times New Roman" w:hAnsiTheme="minorHAnsi" w:cstheme="minorHAnsi"/>
          <w:i/>
          <w:color w:val="7030A0"/>
        </w:rPr>
        <w:t xml:space="preserve"> een bijdrage leveren aan de organisatie en begeleiding van uw activiteiten.</w:t>
      </w:r>
    </w:p>
    <w:p w:rsidR="0040227F" w:rsidRPr="0040227F" w:rsidRDefault="0040227F" w:rsidP="0040227F">
      <w:pPr>
        <w:pStyle w:val="Lijstalinea"/>
        <w:ind w:left="765"/>
        <w:rPr>
          <w:rFonts w:asciiTheme="minorHAnsi" w:eastAsia="Times New Roman" w:hAnsiTheme="minorHAnsi" w:cstheme="minorHAnsi"/>
          <w:i/>
          <w:color w:val="7030A0"/>
        </w:rPr>
      </w:pPr>
    </w:p>
    <w:p w:rsidR="000500CE" w:rsidRPr="0040227F" w:rsidRDefault="000500CE" w:rsidP="001F1DBA">
      <w:pPr>
        <w:pStyle w:val="Lijstalinea"/>
        <w:numPr>
          <w:ilvl w:val="0"/>
          <w:numId w:val="7"/>
        </w:numPr>
        <w:ind w:left="284" w:hanging="284"/>
        <w:rPr>
          <w:i/>
          <w:color w:val="7030A0"/>
        </w:rPr>
      </w:pPr>
      <w:r w:rsidRPr="0040227F">
        <w:rPr>
          <w:rFonts w:eastAsia="Times New Roman"/>
        </w:rPr>
        <w:t xml:space="preserve">In hoeverre zijn de verenigingen verantwoordelijk voor het handhaven van de maatregelen voor </w:t>
      </w:r>
      <w:r w:rsidRPr="0040227F">
        <w:rPr>
          <w:rFonts w:eastAsia="Times New Roman"/>
          <w:u w:val="single"/>
        </w:rPr>
        <w:t xml:space="preserve">andere verenigingen </w:t>
      </w:r>
      <w:r w:rsidRPr="0040227F">
        <w:rPr>
          <w:rFonts w:eastAsia="Times New Roman"/>
        </w:rPr>
        <w:t>die op hun accommodatie trainen? Met name: als zij dat doen binnen de bloktijden waarop de vereniging hoofdhuurder is.</w:t>
      </w:r>
    </w:p>
    <w:p w:rsidR="001F1DBA" w:rsidRDefault="0040227F" w:rsidP="00116357">
      <w:pPr>
        <w:pStyle w:val="Lijstalinea"/>
        <w:ind w:left="284"/>
        <w:rPr>
          <w:rFonts w:asciiTheme="minorHAnsi" w:eastAsia="Times New Roman" w:hAnsiTheme="minorHAnsi" w:cstheme="minorHAnsi"/>
          <w:i/>
          <w:color w:val="7030A0"/>
        </w:rPr>
      </w:pPr>
      <w:r>
        <w:rPr>
          <w:i/>
          <w:color w:val="7030A0"/>
        </w:rPr>
        <w:t xml:space="preserve">De bloktijdregeling komt in deze situatie te vervallen. </w:t>
      </w:r>
      <w:r w:rsidR="001F1DBA">
        <w:rPr>
          <w:rFonts w:asciiTheme="minorHAnsi" w:eastAsia="Times New Roman" w:hAnsiTheme="minorHAnsi" w:cstheme="minorHAnsi"/>
          <w:i/>
          <w:color w:val="7030A0"/>
        </w:rPr>
        <w:t xml:space="preserve">Wanneer op het complex sportactiviteiten door derden worden georganiseerd, is de betreffende organisatie verantwoordelijk voor het naleven van de richtlijnen. </w:t>
      </w:r>
    </w:p>
    <w:p w:rsidR="0040227F" w:rsidRPr="0040227F" w:rsidRDefault="0040227F" w:rsidP="0040227F">
      <w:pPr>
        <w:pStyle w:val="Lijstalinea"/>
        <w:ind w:left="765"/>
        <w:rPr>
          <w:i/>
          <w:color w:val="7030A0"/>
          <w:highlight w:val="yellow"/>
        </w:rPr>
      </w:pPr>
    </w:p>
    <w:p w:rsidR="001F1DBA" w:rsidRPr="001F1DBA" w:rsidRDefault="000500CE" w:rsidP="005577BC">
      <w:pPr>
        <w:pStyle w:val="Lijstalinea"/>
        <w:numPr>
          <w:ilvl w:val="0"/>
          <w:numId w:val="7"/>
        </w:numPr>
        <w:ind w:left="284" w:hanging="284"/>
        <w:rPr>
          <w:i/>
          <w:color w:val="7030A0"/>
        </w:rPr>
      </w:pPr>
      <w:r w:rsidRPr="001F1DBA">
        <w:rPr>
          <w:rFonts w:eastAsia="Times New Roman"/>
        </w:rPr>
        <w:t xml:space="preserve">Kunnen wij bij de </w:t>
      </w:r>
      <w:r w:rsidR="001F1DBA" w:rsidRPr="001F1DBA">
        <w:rPr>
          <w:rFonts w:eastAsia="Times New Roman"/>
        </w:rPr>
        <w:t>g</w:t>
      </w:r>
      <w:r w:rsidRPr="001F1DBA">
        <w:rPr>
          <w:rFonts w:eastAsia="Times New Roman"/>
        </w:rPr>
        <w:t xml:space="preserve">emeente terecht voor het lenen van materialen zoals dranghekken om een veilige routing te maken op de accommodatie? </w:t>
      </w:r>
      <w:r w:rsidR="001F1DBA" w:rsidRPr="001F1DBA">
        <w:t>Kunnen we een beroep op de gemeente voor praktische zaken zoals bewegwijzering rond ons complex en op de parkeerplaats?</w:t>
      </w:r>
    </w:p>
    <w:p w:rsidR="001F1DBA" w:rsidRDefault="001F1DBA" w:rsidP="00116357">
      <w:pPr>
        <w:spacing w:after="0" w:line="240" w:lineRule="auto"/>
        <w:ind w:left="284"/>
        <w:rPr>
          <w:i/>
          <w:color w:val="7030A0"/>
        </w:rPr>
      </w:pPr>
      <w:r w:rsidRPr="001F1DBA">
        <w:rPr>
          <w:i/>
          <w:color w:val="7030A0"/>
        </w:rPr>
        <w:t>We kunnen</w:t>
      </w:r>
      <w:r>
        <w:rPr>
          <w:i/>
          <w:color w:val="7030A0"/>
        </w:rPr>
        <w:t xml:space="preserve"> helaas </w:t>
      </w:r>
      <w:r w:rsidRPr="001F1DBA">
        <w:rPr>
          <w:i/>
          <w:color w:val="7030A0"/>
        </w:rPr>
        <w:t xml:space="preserve">niet voorzien in </w:t>
      </w:r>
      <w:r>
        <w:rPr>
          <w:i/>
          <w:color w:val="7030A0"/>
        </w:rPr>
        <w:t xml:space="preserve">de levering van </w:t>
      </w:r>
      <w:r w:rsidR="00874F94">
        <w:rPr>
          <w:i/>
          <w:color w:val="7030A0"/>
        </w:rPr>
        <w:t xml:space="preserve">diverse </w:t>
      </w:r>
      <w:r w:rsidRPr="001F1DBA">
        <w:rPr>
          <w:i/>
          <w:color w:val="7030A0"/>
        </w:rPr>
        <w:t>materialen op alle complexen,</w:t>
      </w:r>
      <w:r>
        <w:rPr>
          <w:i/>
          <w:color w:val="7030A0"/>
        </w:rPr>
        <w:t xml:space="preserve"> we</w:t>
      </w:r>
      <w:r w:rsidRPr="001F1DBA">
        <w:rPr>
          <w:i/>
          <w:color w:val="7030A0"/>
        </w:rPr>
        <w:t xml:space="preserve"> gaan </w:t>
      </w:r>
      <w:r>
        <w:rPr>
          <w:i/>
          <w:color w:val="7030A0"/>
        </w:rPr>
        <w:t>graag nader i</w:t>
      </w:r>
      <w:r w:rsidRPr="001F1DBA">
        <w:rPr>
          <w:i/>
          <w:color w:val="7030A0"/>
        </w:rPr>
        <w:t xml:space="preserve">n gesprek </w:t>
      </w:r>
      <w:r>
        <w:rPr>
          <w:i/>
          <w:color w:val="7030A0"/>
        </w:rPr>
        <w:t xml:space="preserve">om te kijken welke </w:t>
      </w:r>
      <w:r w:rsidRPr="001F1DBA">
        <w:rPr>
          <w:i/>
          <w:color w:val="7030A0"/>
        </w:rPr>
        <w:t>creatieve oplossingen</w:t>
      </w:r>
      <w:r>
        <w:rPr>
          <w:i/>
          <w:color w:val="7030A0"/>
        </w:rPr>
        <w:t xml:space="preserve"> </w:t>
      </w:r>
      <w:r w:rsidRPr="00F12148">
        <w:rPr>
          <w:i/>
          <w:color w:val="7030A0"/>
        </w:rPr>
        <w:t xml:space="preserve">hiervoor </w:t>
      </w:r>
      <w:r w:rsidR="00874F94" w:rsidRPr="00F12148">
        <w:rPr>
          <w:i/>
          <w:color w:val="7030A0"/>
        </w:rPr>
        <w:t xml:space="preserve">mogelijk </w:t>
      </w:r>
      <w:r w:rsidRPr="00F12148">
        <w:rPr>
          <w:i/>
          <w:color w:val="7030A0"/>
        </w:rPr>
        <w:t>zijn.</w:t>
      </w:r>
    </w:p>
    <w:p w:rsidR="00116357" w:rsidRPr="001F1DBA" w:rsidRDefault="00116357" w:rsidP="00116357">
      <w:pPr>
        <w:spacing w:after="0" w:line="240" w:lineRule="auto"/>
        <w:ind w:left="284"/>
        <w:rPr>
          <w:i/>
          <w:color w:val="7030A0"/>
        </w:rPr>
      </w:pPr>
    </w:p>
    <w:p w:rsidR="004957C6" w:rsidRDefault="004957C6" w:rsidP="0091254A">
      <w:pPr>
        <w:pStyle w:val="Lijstalinea"/>
        <w:numPr>
          <w:ilvl w:val="0"/>
          <w:numId w:val="7"/>
        </w:numPr>
        <w:ind w:left="284" w:hanging="284"/>
      </w:pPr>
      <w:r>
        <w:t>Er wordt gesteld dat er sprake moet zijn van begeleiding door een ‘professional’. Wanneer ben je een professional?</w:t>
      </w:r>
    </w:p>
    <w:p w:rsidR="004957C6" w:rsidRPr="0091254A" w:rsidRDefault="004957C6" w:rsidP="0091254A">
      <w:pPr>
        <w:pStyle w:val="Voetnoottekst"/>
        <w:ind w:firstLine="284"/>
        <w:rPr>
          <w:i/>
          <w:color w:val="7030A0"/>
          <w:sz w:val="22"/>
          <w:szCs w:val="22"/>
        </w:rPr>
      </w:pPr>
      <w:r w:rsidRPr="0091254A">
        <w:rPr>
          <w:i/>
          <w:color w:val="7030A0"/>
          <w:sz w:val="22"/>
          <w:szCs w:val="22"/>
        </w:rPr>
        <w:t xml:space="preserve">Indien de begeleider onder een van deze categorieën valt: </w:t>
      </w:r>
    </w:p>
    <w:p w:rsidR="0091254A" w:rsidRPr="009D5AC4" w:rsidRDefault="0091254A" w:rsidP="009D5AC4">
      <w:pPr>
        <w:pStyle w:val="Voetnoottekst"/>
        <w:numPr>
          <w:ilvl w:val="0"/>
          <w:numId w:val="19"/>
        </w:numPr>
        <w:ind w:left="284" w:hanging="284"/>
        <w:rPr>
          <w:i/>
          <w:iCs/>
          <w:color w:val="7030A0"/>
          <w:sz w:val="22"/>
          <w:szCs w:val="22"/>
        </w:rPr>
      </w:pPr>
      <w:r w:rsidRPr="009D5AC4">
        <w:rPr>
          <w:i/>
          <w:iCs/>
          <w:color w:val="7030A0"/>
          <w:sz w:val="22"/>
          <w:szCs w:val="22"/>
        </w:rPr>
        <w:t xml:space="preserve">Een trainer van de vereniging die </w:t>
      </w:r>
      <w:r w:rsidR="009D5AC4" w:rsidRPr="009D5AC4">
        <w:rPr>
          <w:i/>
          <w:iCs/>
          <w:color w:val="7030A0"/>
          <w:sz w:val="22"/>
          <w:szCs w:val="22"/>
        </w:rPr>
        <w:t>de activiteit organiseert</w:t>
      </w:r>
    </w:p>
    <w:p w:rsidR="004957C6" w:rsidRPr="0091254A" w:rsidRDefault="004957C6" w:rsidP="009D5AC4">
      <w:pPr>
        <w:pStyle w:val="Voetnoottekst"/>
        <w:numPr>
          <w:ilvl w:val="0"/>
          <w:numId w:val="19"/>
        </w:numPr>
        <w:ind w:left="284" w:hanging="284"/>
        <w:rPr>
          <w:i/>
          <w:color w:val="7030A0"/>
          <w:sz w:val="22"/>
          <w:szCs w:val="22"/>
        </w:rPr>
      </w:pPr>
      <w:r w:rsidRPr="0091254A">
        <w:rPr>
          <w:i/>
          <w:color w:val="7030A0"/>
          <w:sz w:val="22"/>
          <w:szCs w:val="22"/>
        </w:rPr>
        <w:t>Buurtsportcoach: een mede door de gemeente Breda gesubsidieerde professional</w:t>
      </w:r>
    </w:p>
    <w:p w:rsidR="004957C6" w:rsidRDefault="004957C6" w:rsidP="009D5AC4">
      <w:pPr>
        <w:pStyle w:val="Voetnoottekst"/>
        <w:numPr>
          <w:ilvl w:val="0"/>
          <w:numId w:val="19"/>
        </w:numPr>
        <w:ind w:left="284" w:hanging="284"/>
        <w:rPr>
          <w:i/>
          <w:color w:val="7030A0"/>
          <w:sz w:val="22"/>
          <w:szCs w:val="22"/>
        </w:rPr>
      </w:pPr>
      <w:r w:rsidRPr="0091254A">
        <w:rPr>
          <w:i/>
          <w:color w:val="7030A0"/>
          <w:sz w:val="22"/>
          <w:szCs w:val="22"/>
        </w:rPr>
        <w:t xml:space="preserve">Geschoolde begeleider: iemand die kan aantonen over trainerscapaciteiten dan wel pedagogische vaardigheden te beschikken d.m.v. een vaardigheidsbewijs: een diploma, getuigschrift of </w:t>
      </w:r>
      <w:r w:rsidRPr="0091254A">
        <w:rPr>
          <w:i/>
          <w:color w:val="7030A0"/>
          <w:sz w:val="22"/>
          <w:szCs w:val="22"/>
        </w:rPr>
        <w:lastRenderedPageBreak/>
        <w:t>referentie van een organisatie waarvoor deze begeleider vaker (sport</w:t>
      </w:r>
      <w:r w:rsidR="0091254A" w:rsidRPr="0091254A">
        <w:rPr>
          <w:i/>
          <w:color w:val="7030A0"/>
          <w:sz w:val="22"/>
          <w:szCs w:val="22"/>
        </w:rPr>
        <w:t>-</w:t>
      </w:r>
      <w:r w:rsidRPr="0091254A">
        <w:rPr>
          <w:i/>
          <w:color w:val="7030A0"/>
          <w:sz w:val="22"/>
          <w:szCs w:val="22"/>
        </w:rPr>
        <w:t xml:space="preserve"> en beweeg) activiteiten voor jongeren begeleidt.</w:t>
      </w:r>
    </w:p>
    <w:p w:rsidR="003E287F" w:rsidRDefault="003E287F" w:rsidP="003E287F">
      <w:pPr>
        <w:pStyle w:val="Lijstalinea"/>
        <w:ind w:left="284"/>
      </w:pPr>
    </w:p>
    <w:p w:rsidR="003E287F" w:rsidRDefault="003E287F" w:rsidP="003E287F">
      <w:pPr>
        <w:pStyle w:val="Lijstalinea"/>
        <w:numPr>
          <w:ilvl w:val="0"/>
          <w:numId w:val="7"/>
        </w:numPr>
        <w:ind w:left="284" w:hanging="284"/>
      </w:pPr>
      <w:r>
        <w:t xml:space="preserve">Is het in Breda mogelijk </w:t>
      </w:r>
      <w:r w:rsidR="004957C6">
        <w:t xml:space="preserve">om </w:t>
      </w:r>
      <w:r w:rsidR="004957C6" w:rsidRPr="003E287F">
        <w:t>buiten ouder-kind lessen (</w:t>
      </w:r>
      <w:r w:rsidRPr="003E287F">
        <w:t xml:space="preserve">voor </w:t>
      </w:r>
      <w:r w:rsidR="004957C6" w:rsidRPr="003E287F">
        <w:t>dreumesen en peuters</w:t>
      </w:r>
      <w:r w:rsidRPr="003E287F">
        <w:t xml:space="preserve">, </w:t>
      </w:r>
      <w:r w:rsidR="004957C6" w:rsidRPr="003E287F">
        <w:t xml:space="preserve">1,5-3 jaar) </w:t>
      </w:r>
      <w:r w:rsidRPr="003E287F">
        <w:t>te</w:t>
      </w:r>
      <w:r>
        <w:t xml:space="preserve"> verzorgen, </w:t>
      </w:r>
      <w:r w:rsidR="004957C6">
        <w:t>als er veel ruimte is, duidelijk aangegeven beweegplekken zijn en het aantal ouder-kind koppels beperkt wordt gehouden</w:t>
      </w:r>
      <w:r>
        <w:t xml:space="preserve">? </w:t>
      </w:r>
    </w:p>
    <w:p w:rsidR="004957C6" w:rsidRDefault="00084D61" w:rsidP="003E287F">
      <w:pPr>
        <w:pStyle w:val="Lijstalinea"/>
        <w:ind w:left="284"/>
        <w:rPr>
          <w:i/>
          <w:color w:val="7030A0"/>
        </w:rPr>
      </w:pPr>
      <w:r>
        <w:rPr>
          <w:i/>
          <w:color w:val="7030A0"/>
        </w:rPr>
        <w:t xml:space="preserve">Vanwege de deelname van volwassenen beschouwen we dit niet als </w:t>
      </w:r>
      <w:r w:rsidR="00437BE8" w:rsidRPr="003E287F">
        <w:rPr>
          <w:i/>
          <w:color w:val="7030A0"/>
        </w:rPr>
        <w:t>toegestane activiteit</w:t>
      </w:r>
      <w:r w:rsidR="0091254A" w:rsidRPr="003E287F">
        <w:rPr>
          <w:i/>
          <w:color w:val="7030A0"/>
        </w:rPr>
        <w:t>.</w:t>
      </w:r>
    </w:p>
    <w:p w:rsidR="003E287F" w:rsidRDefault="003E287F" w:rsidP="003E287F">
      <w:pPr>
        <w:pStyle w:val="Lijstalinea"/>
        <w:ind w:left="284"/>
      </w:pPr>
    </w:p>
    <w:p w:rsidR="00C4142B" w:rsidRPr="001F1DBA" w:rsidRDefault="003E287F" w:rsidP="003E287F">
      <w:pPr>
        <w:pStyle w:val="Lijstalinea"/>
        <w:ind w:left="0"/>
        <w:rPr>
          <w:b/>
          <w:sz w:val="28"/>
          <w:szCs w:val="28"/>
        </w:rPr>
      </w:pPr>
      <w:r>
        <w:rPr>
          <w:b/>
          <w:sz w:val="28"/>
          <w:szCs w:val="28"/>
        </w:rPr>
        <w:t xml:space="preserve">2. </w:t>
      </w:r>
      <w:r w:rsidR="00C4142B" w:rsidRPr="001F1DBA">
        <w:rPr>
          <w:b/>
          <w:sz w:val="28"/>
          <w:szCs w:val="28"/>
        </w:rPr>
        <w:t>Gebruik accommodatie</w:t>
      </w:r>
    </w:p>
    <w:p w:rsidR="0040227F" w:rsidRPr="003E287F" w:rsidRDefault="001F1DBA" w:rsidP="003E287F">
      <w:pPr>
        <w:pStyle w:val="Lijstalinea"/>
        <w:numPr>
          <w:ilvl w:val="0"/>
          <w:numId w:val="7"/>
        </w:numPr>
        <w:ind w:left="284" w:hanging="284"/>
        <w:rPr>
          <w:rFonts w:asciiTheme="minorHAnsi" w:hAnsiTheme="minorHAnsi" w:cstheme="minorHAnsi"/>
          <w:b/>
        </w:rPr>
      </w:pPr>
      <w:r w:rsidRPr="003E287F">
        <w:rPr>
          <w:rFonts w:asciiTheme="minorHAnsi" w:hAnsiTheme="minorHAnsi" w:cstheme="minorHAnsi"/>
        </w:rPr>
        <w:t>D</w:t>
      </w:r>
      <w:r w:rsidR="00C4142B" w:rsidRPr="003E287F">
        <w:rPr>
          <w:rFonts w:asciiTheme="minorHAnsi" w:hAnsiTheme="minorHAnsi" w:cstheme="minorHAnsi"/>
        </w:rPr>
        <w:t>e clubhuizen en kleedkamers blijven dicht. Kunnen we wel gebruik maken van het toilet?</w:t>
      </w:r>
    </w:p>
    <w:p w:rsidR="00A862DB" w:rsidRPr="003E287F" w:rsidRDefault="00A862DB" w:rsidP="003E287F">
      <w:pPr>
        <w:pStyle w:val="Lijstalinea"/>
        <w:ind w:left="284"/>
        <w:rPr>
          <w:rFonts w:asciiTheme="minorHAnsi" w:hAnsiTheme="minorHAnsi" w:cstheme="minorHAnsi"/>
          <w:i/>
          <w:color w:val="7030A0"/>
        </w:rPr>
      </w:pPr>
      <w:r w:rsidRPr="003E287F">
        <w:rPr>
          <w:rFonts w:asciiTheme="minorHAnsi" w:hAnsiTheme="minorHAnsi" w:cstheme="minorHAnsi"/>
          <w:i/>
          <w:color w:val="7030A0"/>
        </w:rPr>
        <w:t xml:space="preserve">Er kan bij hoge nood gebruik gemaakt worden van </w:t>
      </w:r>
      <w:r w:rsidR="0091254A" w:rsidRPr="003E287F">
        <w:rPr>
          <w:rFonts w:asciiTheme="minorHAnsi" w:hAnsiTheme="minorHAnsi" w:cstheme="minorHAnsi"/>
          <w:i/>
          <w:color w:val="7030A0"/>
        </w:rPr>
        <w:t xml:space="preserve">het </w:t>
      </w:r>
      <w:r w:rsidRPr="003E287F">
        <w:rPr>
          <w:rFonts w:asciiTheme="minorHAnsi" w:hAnsiTheme="minorHAnsi" w:cstheme="minorHAnsi"/>
          <w:i/>
          <w:color w:val="7030A0"/>
        </w:rPr>
        <w:t>toilet</w:t>
      </w:r>
      <w:r w:rsidR="0091254A" w:rsidRPr="003E287F">
        <w:rPr>
          <w:rFonts w:asciiTheme="minorHAnsi" w:hAnsiTheme="minorHAnsi" w:cstheme="minorHAnsi"/>
          <w:i/>
          <w:color w:val="7030A0"/>
        </w:rPr>
        <w:t xml:space="preserve">, in het clubhuis of de kleedkamer. </w:t>
      </w:r>
      <w:r w:rsidRPr="003E287F">
        <w:rPr>
          <w:rFonts w:asciiTheme="minorHAnsi" w:hAnsiTheme="minorHAnsi" w:cstheme="minorHAnsi"/>
          <w:i/>
          <w:color w:val="7030A0"/>
        </w:rPr>
        <w:t xml:space="preserve">Het is aan de sportaanbieder om dit te coördineren en ervoor te zorgen dat er geen samenscholing plaatsvindt in of rondom het toilet, door bijvoorbeeld een ‘plasketting’ </w:t>
      </w:r>
    </w:p>
    <w:p w:rsidR="00A862DB" w:rsidRPr="003E287F" w:rsidRDefault="00A862DB" w:rsidP="003E287F">
      <w:pPr>
        <w:pStyle w:val="Lijstalinea"/>
        <w:ind w:left="284" w:hanging="284"/>
        <w:rPr>
          <w:rFonts w:asciiTheme="minorHAnsi" w:hAnsiTheme="minorHAnsi" w:cstheme="minorHAnsi"/>
          <w:b/>
        </w:rPr>
      </w:pPr>
    </w:p>
    <w:p w:rsidR="000161FD" w:rsidRPr="003E287F" w:rsidRDefault="000161FD" w:rsidP="003E287F">
      <w:pPr>
        <w:pStyle w:val="Lijstalinea"/>
        <w:numPr>
          <w:ilvl w:val="0"/>
          <w:numId w:val="7"/>
        </w:numPr>
        <w:ind w:left="284" w:hanging="284"/>
        <w:rPr>
          <w:rFonts w:asciiTheme="minorHAnsi" w:hAnsiTheme="minorHAnsi" w:cstheme="minorHAnsi"/>
          <w:b/>
        </w:rPr>
      </w:pPr>
      <w:r w:rsidRPr="003E287F">
        <w:rPr>
          <w:rFonts w:asciiTheme="minorHAnsi" w:hAnsiTheme="minorHAnsi" w:cstheme="minorHAnsi"/>
        </w:rPr>
        <w:t xml:space="preserve">Hoe zit het </w:t>
      </w:r>
      <w:r w:rsidR="0091254A" w:rsidRPr="003E287F">
        <w:rPr>
          <w:rFonts w:asciiTheme="minorHAnsi" w:hAnsiTheme="minorHAnsi" w:cstheme="minorHAnsi"/>
        </w:rPr>
        <w:t xml:space="preserve">met materialen </w:t>
      </w:r>
      <w:r w:rsidRPr="003E287F">
        <w:rPr>
          <w:rFonts w:asciiTheme="minorHAnsi" w:hAnsiTheme="minorHAnsi" w:cstheme="minorHAnsi"/>
        </w:rPr>
        <w:t>en de inzet van een materialenman?</w:t>
      </w:r>
    </w:p>
    <w:p w:rsidR="00A862DB" w:rsidRPr="003E287F" w:rsidRDefault="00A862DB" w:rsidP="003E287F">
      <w:pPr>
        <w:pStyle w:val="Lijstalinea"/>
        <w:ind w:left="284"/>
        <w:rPr>
          <w:rFonts w:asciiTheme="minorHAnsi" w:hAnsiTheme="minorHAnsi" w:cstheme="minorHAnsi"/>
          <w:i/>
          <w:color w:val="7030A0"/>
        </w:rPr>
      </w:pPr>
      <w:r w:rsidRPr="003E287F">
        <w:rPr>
          <w:rFonts w:asciiTheme="minorHAnsi" w:hAnsiTheme="minorHAnsi" w:cstheme="minorHAnsi"/>
          <w:i/>
          <w:color w:val="7030A0"/>
        </w:rPr>
        <w:t xml:space="preserve">Het materiaalhok kan gebruikt worden. Het is aan de sportaanbieder zelf om bij gebruik hiervan en inzet van de materialenman de richtlijnen van het RIVM na te leven. </w:t>
      </w:r>
    </w:p>
    <w:p w:rsidR="00A862DB" w:rsidRPr="003E287F" w:rsidRDefault="00A862DB" w:rsidP="003E287F">
      <w:pPr>
        <w:pStyle w:val="Lijstalinea"/>
        <w:ind w:left="284" w:hanging="284"/>
        <w:rPr>
          <w:rFonts w:asciiTheme="minorHAnsi" w:hAnsiTheme="minorHAnsi" w:cstheme="minorHAnsi"/>
          <w:b/>
        </w:rPr>
      </w:pPr>
    </w:p>
    <w:p w:rsidR="00C4142B" w:rsidRPr="003E287F" w:rsidRDefault="00C4142B" w:rsidP="003E287F">
      <w:pPr>
        <w:pStyle w:val="Lijstalinea"/>
        <w:numPr>
          <w:ilvl w:val="0"/>
          <w:numId w:val="7"/>
        </w:numPr>
        <w:ind w:left="284" w:hanging="284"/>
        <w:rPr>
          <w:rFonts w:asciiTheme="minorHAnsi" w:hAnsiTheme="minorHAnsi" w:cstheme="minorHAnsi"/>
          <w:b/>
        </w:rPr>
      </w:pPr>
      <w:r w:rsidRPr="003E287F">
        <w:rPr>
          <w:rFonts w:asciiTheme="minorHAnsi" w:hAnsiTheme="minorHAnsi" w:cstheme="minorHAnsi"/>
        </w:rPr>
        <w:t>Mogen we materialen van de binnensportaccommodaties gebruiken buiten?</w:t>
      </w:r>
    </w:p>
    <w:p w:rsidR="00A862DB" w:rsidRPr="003E287F" w:rsidRDefault="00A862DB" w:rsidP="003E287F">
      <w:pPr>
        <w:pStyle w:val="Lijstalinea"/>
        <w:ind w:left="284"/>
        <w:rPr>
          <w:rFonts w:asciiTheme="minorHAnsi" w:hAnsiTheme="minorHAnsi" w:cstheme="minorHAnsi"/>
          <w:i/>
          <w:color w:val="7030A0"/>
        </w:rPr>
      </w:pPr>
      <w:r w:rsidRPr="003E287F">
        <w:rPr>
          <w:rFonts w:asciiTheme="minorHAnsi" w:hAnsiTheme="minorHAnsi" w:cstheme="minorHAnsi"/>
          <w:i/>
          <w:color w:val="7030A0"/>
        </w:rPr>
        <w:t xml:space="preserve">Vooralsnog is het niet mogelijk om gebruik te maken van de binnensportinventaris van de gemeentelijke sportaccommodaties. De versoepeling van de maatregel is </w:t>
      </w:r>
      <w:r w:rsidR="003E287F">
        <w:rPr>
          <w:rFonts w:asciiTheme="minorHAnsi" w:hAnsiTheme="minorHAnsi" w:cstheme="minorHAnsi"/>
          <w:i/>
          <w:color w:val="7030A0"/>
        </w:rPr>
        <w:t xml:space="preserve">vooral </w:t>
      </w:r>
      <w:r w:rsidRPr="003E287F">
        <w:rPr>
          <w:rFonts w:asciiTheme="minorHAnsi" w:hAnsiTheme="minorHAnsi" w:cstheme="minorHAnsi"/>
          <w:i/>
          <w:color w:val="7030A0"/>
        </w:rPr>
        <w:t xml:space="preserve">gericht op het mogelijk maken dat kinderen en jeugd </w:t>
      </w:r>
      <w:r w:rsidR="003E287F">
        <w:rPr>
          <w:rFonts w:asciiTheme="minorHAnsi" w:hAnsiTheme="minorHAnsi" w:cstheme="minorHAnsi"/>
          <w:i/>
          <w:color w:val="7030A0"/>
        </w:rPr>
        <w:t xml:space="preserve">tot en met 18 jaar </w:t>
      </w:r>
      <w:r w:rsidRPr="003E287F">
        <w:rPr>
          <w:rFonts w:asciiTheme="minorHAnsi" w:hAnsiTheme="minorHAnsi" w:cstheme="minorHAnsi"/>
          <w:i/>
          <w:color w:val="7030A0"/>
        </w:rPr>
        <w:t xml:space="preserve">door sport-, beweeg- en spelactiviteiten hun energie kwijt kunnen, niet primair om trainingen te hervatten. </w:t>
      </w:r>
      <w:r w:rsidR="003E287F">
        <w:rPr>
          <w:rFonts w:asciiTheme="minorHAnsi" w:hAnsiTheme="minorHAnsi" w:cstheme="minorHAnsi"/>
          <w:i/>
          <w:color w:val="7030A0"/>
        </w:rPr>
        <w:t xml:space="preserve">Om </w:t>
      </w:r>
      <w:r w:rsidRPr="003E287F">
        <w:rPr>
          <w:rFonts w:asciiTheme="minorHAnsi" w:hAnsiTheme="minorHAnsi" w:cstheme="minorHAnsi"/>
          <w:i/>
          <w:color w:val="7030A0"/>
        </w:rPr>
        <w:t>verschillende redenen als hygiëne, veiligheid en aansprakelijkheid en geschiktheid van de materialen voor buitengebruik</w:t>
      </w:r>
      <w:r w:rsidR="003E287F">
        <w:rPr>
          <w:rFonts w:asciiTheme="minorHAnsi" w:hAnsiTheme="minorHAnsi" w:cstheme="minorHAnsi"/>
          <w:i/>
          <w:color w:val="7030A0"/>
        </w:rPr>
        <w:t>,</w:t>
      </w:r>
      <w:r w:rsidRPr="003E287F">
        <w:rPr>
          <w:rFonts w:asciiTheme="minorHAnsi" w:hAnsiTheme="minorHAnsi" w:cstheme="minorHAnsi"/>
          <w:i/>
          <w:color w:val="7030A0"/>
        </w:rPr>
        <w:t xml:space="preserve"> is besloten geen binnensportmaterialen beschikbaar te stellen voor buitengebruik</w:t>
      </w:r>
    </w:p>
    <w:p w:rsidR="00A862DB" w:rsidRPr="003E287F" w:rsidRDefault="00A862DB" w:rsidP="003E287F">
      <w:pPr>
        <w:pStyle w:val="Lijstalinea"/>
        <w:ind w:left="284" w:hanging="284"/>
        <w:rPr>
          <w:rFonts w:asciiTheme="minorHAnsi" w:hAnsiTheme="minorHAnsi" w:cstheme="minorHAnsi"/>
          <w:b/>
          <w:i/>
          <w:color w:val="7030A0"/>
        </w:rPr>
      </w:pPr>
    </w:p>
    <w:p w:rsidR="00C4142B" w:rsidRPr="003E287F" w:rsidRDefault="00C4142B" w:rsidP="003E287F">
      <w:pPr>
        <w:pStyle w:val="Lijstalinea"/>
        <w:numPr>
          <w:ilvl w:val="0"/>
          <w:numId w:val="7"/>
        </w:numPr>
        <w:ind w:left="284" w:hanging="284"/>
        <w:rPr>
          <w:rFonts w:asciiTheme="minorHAnsi" w:hAnsiTheme="minorHAnsi" w:cstheme="minorHAnsi"/>
          <w:b/>
        </w:rPr>
      </w:pPr>
      <w:r w:rsidRPr="003E287F">
        <w:rPr>
          <w:rFonts w:asciiTheme="minorHAnsi" w:eastAsia="Times New Roman" w:hAnsiTheme="minorHAnsi" w:cstheme="minorHAnsi"/>
        </w:rPr>
        <w:t xml:space="preserve">Zorgen de nieuwe maatregelen van het </w:t>
      </w:r>
      <w:r w:rsidRPr="00F12148">
        <w:rPr>
          <w:rFonts w:asciiTheme="minorHAnsi" w:eastAsia="Times New Roman" w:hAnsiTheme="minorHAnsi" w:cstheme="minorHAnsi"/>
          <w:color w:val="000000" w:themeColor="text1"/>
        </w:rPr>
        <w:t xml:space="preserve">Kabinet ervoor </w:t>
      </w:r>
      <w:r w:rsidRPr="003E287F">
        <w:rPr>
          <w:rFonts w:asciiTheme="minorHAnsi" w:eastAsia="Times New Roman" w:hAnsiTheme="minorHAnsi" w:cstheme="minorHAnsi"/>
        </w:rPr>
        <w:t>dat wij 1 op 1 trainingen mogen gaan geven in de sporthal?</w:t>
      </w:r>
    </w:p>
    <w:p w:rsidR="00A862DB" w:rsidRPr="003E287F" w:rsidRDefault="00A862DB" w:rsidP="003E287F">
      <w:pPr>
        <w:pStyle w:val="Lijstalinea"/>
        <w:ind w:left="284"/>
        <w:rPr>
          <w:rFonts w:asciiTheme="minorHAnsi" w:eastAsia="Times New Roman" w:hAnsiTheme="minorHAnsi" w:cstheme="minorHAnsi"/>
          <w:i/>
          <w:color w:val="7030A0"/>
        </w:rPr>
      </w:pPr>
      <w:r w:rsidRPr="003E287F">
        <w:rPr>
          <w:rFonts w:asciiTheme="minorHAnsi" w:eastAsia="Times New Roman" w:hAnsiTheme="minorHAnsi" w:cstheme="minorHAnsi"/>
          <w:i/>
          <w:color w:val="7030A0"/>
        </w:rPr>
        <w:t xml:space="preserve">Nee, binnensportaccommodaties blijven tot nader order gesloten. </w:t>
      </w:r>
    </w:p>
    <w:p w:rsidR="004957C6" w:rsidRPr="003E287F" w:rsidRDefault="004957C6" w:rsidP="003E287F">
      <w:pPr>
        <w:pStyle w:val="Lijstalinea"/>
        <w:ind w:left="284" w:hanging="284"/>
        <w:rPr>
          <w:rFonts w:asciiTheme="minorHAnsi" w:hAnsiTheme="minorHAnsi" w:cstheme="minorHAnsi"/>
          <w:b/>
        </w:rPr>
      </w:pPr>
    </w:p>
    <w:p w:rsidR="00C4142B" w:rsidRPr="003E287F" w:rsidRDefault="00C4142B" w:rsidP="003E287F">
      <w:pPr>
        <w:pStyle w:val="Lijstalinea"/>
        <w:numPr>
          <w:ilvl w:val="0"/>
          <w:numId w:val="7"/>
        </w:numPr>
        <w:ind w:left="284" w:hanging="284"/>
        <w:rPr>
          <w:rFonts w:asciiTheme="minorHAnsi" w:hAnsiTheme="minorHAnsi" w:cstheme="minorHAnsi"/>
          <w:b/>
        </w:rPr>
      </w:pPr>
      <w:r w:rsidRPr="003E287F">
        <w:rPr>
          <w:rFonts w:asciiTheme="minorHAnsi" w:eastAsia="Times New Roman" w:hAnsiTheme="minorHAnsi" w:cstheme="minorHAnsi"/>
        </w:rPr>
        <w:t>Kunnen wij als binnensportvereniging ook gebruik maken van de buitensportcomplexen?</w:t>
      </w:r>
    </w:p>
    <w:p w:rsidR="00A862DB" w:rsidRPr="003E287F" w:rsidRDefault="00A862DB" w:rsidP="003E287F">
      <w:pPr>
        <w:pStyle w:val="Lijstalinea"/>
        <w:ind w:left="284"/>
        <w:rPr>
          <w:rFonts w:asciiTheme="minorHAnsi" w:eastAsia="Times New Roman" w:hAnsiTheme="minorHAnsi" w:cstheme="minorHAnsi"/>
          <w:i/>
          <w:color w:val="7030A0"/>
        </w:rPr>
      </w:pPr>
      <w:r w:rsidRPr="003E287F">
        <w:rPr>
          <w:rFonts w:asciiTheme="minorHAnsi" w:eastAsia="Times New Roman" w:hAnsiTheme="minorHAnsi" w:cstheme="minorHAnsi"/>
          <w:i/>
          <w:color w:val="7030A0"/>
        </w:rPr>
        <w:t xml:space="preserve">Dit is mogelijk. Je kunt hiervoor contact opnemen met de Verhuuradministratie voor het bespreken van de mogelijkheden. Als sportaanbieder dien je voorafgaand aan gebruik van de accommodatie </w:t>
      </w:r>
      <w:r w:rsidRPr="00F12148">
        <w:rPr>
          <w:rFonts w:asciiTheme="minorHAnsi" w:eastAsia="Times New Roman" w:hAnsiTheme="minorHAnsi" w:cstheme="minorHAnsi"/>
          <w:i/>
          <w:color w:val="7030A0"/>
        </w:rPr>
        <w:t xml:space="preserve">te </w:t>
      </w:r>
      <w:r w:rsidR="00BD0AF0" w:rsidRPr="00F12148">
        <w:rPr>
          <w:rFonts w:asciiTheme="minorHAnsi" w:eastAsia="Times New Roman" w:hAnsiTheme="minorHAnsi" w:cstheme="minorHAnsi"/>
          <w:i/>
          <w:color w:val="7030A0"/>
        </w:rPr>
        <w:t>be</w:t>
      </w:r>
      <w:r w:rsidRPr="00F12148">
        <w:rPr>
          <w:rFonts w:asciiTheme="minorHAnsi" w:eastAsia="Times New Roman" w:hAnsiTheme="minorHAnsi" w:cstheme="minorHAnsi"/>
          <w:i/>
          <w:color w:val="7030A0"/>
        </w:rPr>
        <w:t>denken o</w:t>
      </w:r>
      <w:r w:rsidR="00BD0AF0" w:rsidRPr="00F12148">
        <w:rPr>
          <w:rFonts w:asciiTheme="minorHAnsi" w:eastAsia="Times New Roman" w:hAnsiTheme="minorHAnsi" w:cstheme="minorHAnsi"/>
          <w:i/>
          <w:color w:val="7030A0"/>
        </w:rPr>
        <w:t xml:space="preserve">p welke </w:t>
      </w:r>
      <w:r w:rsidR="003E287F" w:rsidRPr="00F12148">
        <w:rPr>
          <w:rFonts w:asciiTheme="minorHAnsi" w:eastAsia="Times New Roman" w:hAnsiTheme="minorHAnsi" w:cstheme="minorHAnsi"/>
          <w:i/>
          <w:color w:val="7030A0"/>
        </w:rPr>
        <w:t xml:space="preserve">manier je </w:t>
      </w:r>
      <w:r w:rsidRPr="00F12148">
        <w:rPr>
          <w:rFonts w:asciiTheme="minorHAnsi" w:eastAsia="Times New Roman" w:hAnsiTheme="minorHAnsi" w:cstheme="minorHAnsi"/>
          <w:i/>
          <w:color w:val="7030A0"/>
        </w:rPr>
        <w:t>de RIVM</w:t>
      </w:r>
      <w:r w:rsidR="003E287F" w:rsidRPr="00F12148">
        <w:rPr>
          <w:rFonts w:asciiTheme="minorHAnsi" w:eastAsia="Times New Roman" w:hAnsiTheme="minorHAnsi" w:cstheme="minorHAnsi"/>
          <w:i/>
          <w:color w:val="7030A0"/>
        </w:rPr>
        <w:t>-</w:t>
      </w:r>
      <w:r w:rsidRPr="00F12148">
        <w:rPr>
          <w:rFonts w:asciiTheme="minorHAnsi" w:eastAsia="Times New Roman" w:hAnsiTheme="minorHAnsi" w:cstheme="minorHAnsi"/>
          <w:i/>
          <w:color w:val="7030A0"/>
        </w:rPr>
        <w:t xml:space="preserve">richtlijnen </w:t>
      </w:r>
      <w:r w:rsidR="003E287F" w:rsidRPr="00F12148">
        <w:rPr>
          <w:rFonts w:asciiTheme="minorHAnsi" w:eastAsia="Times New Roman" w:hAnsiTheme="minorHAnsi" w:cstheme="minorHAnsi"/>
          <w:i/>
          <w:color w:val="7030A0"/>
        </w:rPr>
        <w:t>en het sport protocol</w:t>
      </w:r>
      <w:r w:rsidR="00874F94" w:rsidRPr="00F12148">
        <w:rPr>
          <w:rFonts w:asciiTheme="minorHAnsi" w:eastAsia="Times New Roman" w:hAnsiTheme="minorHAnsi" w:cstheme="minorHAnsi"/>
          <w:i/>
          <w:color w:val="7030A0"/>
        </w:rPr>
        <w:t xml:space="preserve"> (o.a. het protocol van NOC*NSF en eventueel aansluitend het protocol van de bond waarbij je bent aangesloten)</w:t>
      </w:r>
      <w:r w:rsidR="003E287F" w:rsidRPr="00F12148">
        <w:rPr>
          <w:rFonts w:asciiTheme="minorHAnsi" w:eastAsia="Times New Roman" w:hAnsiTheme="minorHAnsi" w:cstheme="minorHAnsi"/>
          <w:i/>
          <w:color w:val="7030A0"/>
        </w:rPr>
        <w:t xml:space="preserve"> </w:t>
      </w:r>
      <w:r w:rsidRPr="00F12148">
        <w:rPr>
          <w:rFonts w:asciiTheme="minorHAnsi" w:eastAsia="Times New Roman" w:hAnsiTheme="minorHAnsi" w:cstheme="minorHAnsi"/>
          <w:i/>
          <w:color w:val="7030A0"/>
        </w:rPr>
        <w:t xml:space="preserve">kunt hanteren. </w:t>
      </w:r>
    </w:p>
    <w:p w:rsidR="00A862DB" w:rsidRPr="003E287F" w:rsidRDefault="00A862DB" w:rsidP="003E287F">
      <w:pPr>
        <w:pStyle w:val="Lijstalinea"/>
        <w:ind w:left="284" w:hanging="284"/>
        <w:rPr>
          <w:rFonts w:asciiTheme="minorHAnsi" w:hAnsiTheme="minorHAnsi" w:cstheme="minorHAnsi"/>
          <w:b/>
        </w:rPr>
      </w:pPr>
    </w:p>
    <w:p w:rsidR="00C4142B" w:rsidRPr="003E287F" w:rsidRDefault="00C4142B" w:rsidP="003E287F">
      <w:pPr>
        <w:pStyle w:val="Lijstalinea"/>
        <w:numPr>
          <w:ilvl w:val="0"/>
          <w:numId w:val="7"/>
        </w:numPr>
        <w:ind w:left="284" w:hanging="284"/>
        <w:rPr>
          <w:rFonts w:asciiTheme="minorHAnsi" w:hAnsiTheme="minorHAnsi" w:cstheme="minorHAnsi"/>
          <w:b/>
        </w:rPr>
      </w:pPr>
      <w:r w:rsidRPr="003E287F">
        <w:rPr>
          <w:rFonts w:asciiTheme="minorHAnsi" w:eastAsia="Times New Roman" w:hAnsiTheme="minorHAnsi" w:cstheme="minorHAnsi"/>
        </w:rPr>
        <w:t>Ik huur een loods van de gemeente waarin ik lessen geef. Is het voor mij mogelijk om de trainingen buiten op mijn eigen terrein te hervatten? Het terrein is middels een hek af te sluiten waardoor ik kan waarborgen dat er niet te</w:t>
      </w:r>
      <w:r w:rsidR="00874F94">
        <w:rPr>
          <w:rFonts w:asciiTheme="minorHAnsi" w:eastAsia="Times New Roman" w:hAnsiTheme="minorHAnsi" w:cstheme="minorHAnsi"/>
        </w:rPr>
        <w:t xml:space="preserve"> </w:t>
      </w:r>
      <w:r w:rsidRPr="003E287F">
        <w:rPr>
          <w:rFonts w:asciiTheme="minorHAnsi" w:eastAsia="Times New Roman" w:hAnsiTheme="minorHAnsi" w:cstheme="minorHAnsi"/>
        </w:rPr>
        <w:t>veel kinderen aan mijn lessen deelnemen</w:t>
      </w:r>
    </w:p>
    <w:p w:rsidR="00421C42" w:rsidRPr="00F12148" w:rsidRDefault="00421C42" w:rsidP="00BD0AF0">
      <w:pPr>
        <w:pStyle w:val="Lijstalinea"/>
        <w:ind w:left="284"/>
        <w:rPr>
          <w:rFonts w:asciiTheme="minorHAnsi" w:eastAsia="Times New Roman" w:hAnsiTheme="minorHAnsi" w:cstheme="minorHAnsi"/>
          <w:i/>
          <w:color w:val="7030A0"/>
        </w:rPr>
      </w:pPr>
      <w:r w:rsidRPr="00F12148">
        <w:rPr>
          <w:rFonts w:asciiTheme="minorHAnsi" w:eastAsia="Times New Roman" w:hAnsiTheme="minorHAnsi" w:cstheme="minorHAnsi"/>
          <w:i/>
          <w:color w:val="7030A0"/>
        </w:rPr>
        <w:t>Ja, dit is mogelijk mits onder begeleiding en volgens de richtlijnen van het RIV</w:t>
      </w:r>
      <w:r w:rsidR="00874F94" w:rsidRPr="00F12148">
        <w:rPr>
          <w:rFonts w:asciiTheme="minorHAnsi" w:eastAsia="Times New Roman" w:hAnsiTheme="minorHAnsi" w:cstheme="minorHAnsi"/>
          <w:i/>
          <w:color w:val="7030A0"/>
        </w:rPr>
        <w:t xml:space="preserve">M en </w:t>
      </w:r>
      <w:r w:rsidR="00F12148" w:rsidRPr="00F12148">
        <w:rPr>
          <w:rFonts w:asciiTheme="minorHAnsi" w:eastAsia="Times New Roman" w:hAnsiTheme="minorHAnsi" w:cstheme="minorHAnsi"/>
          <w:i/>
          <w:color w:val="7030A0"/>
        </w:rPr>
        <w:t>eerdergenoemde</w:t>
      </w:r>
      <w:r w:rsidR="00874F94" w:rsidRPr="00F12148">
        <w:rPr>
          <w:rFonts w:asciiTheme="minorHAnsi" w:eastAsia="Times New Roman" w:hAnsiTheme="minorHAnsi" w:cstheme="minorHAnsi"/>
          <w:i/>
          <w:color w:val="7030A0"/>
        </w:rPr>
        <w:t xml:space="preserve"> protocollen. </w:t>
      </w:r>
    </w:p>
    <w:p w:rsidR="0040227F" w:rsidRPr="003E287F" w:rsidRDefault="0040227F" w:rsidP="003E287F">
      <w:pPr>
        <w:pStyle w:val="Lijstalinea"/>
        <w:ind w:left="284" w:hanging="284"/>
        <w:rPr>
          <w:rFonts w:asciiTheme="minorHAnsi" w:hAnsiTheme="minorHAnsi" w:cstheme="minorHAnsi"/>
          <w:b/>
          <w:i/>
          <w:color w:val="7030A0"/>
        </w:rPr>
      </w:pPr>
    </w:p>
    <w:p w:rsidR="0071573E" w:rsidRPr="003E287F" w:rsidRDefault="00BD0AF0" w:rsidP="003E287F">
      <w:pPr>
        <w:pStyle w:val="Lijstalinea"/>
        <w:numPr>
          <w:ilvl w:val="0"/>
          <w:numId w:val="7"/>
        </w:numPr>
        <w:ind w:left="284" w:hanging="284"/>
        <w:rPr>
          <w:rFonts w:asciiTheme="minorHAnsi" w:hAnsiTheme="minorHAnsi" w:cstheme="minorHAnsi"/>
        </w:rPr>
      </w:pPr>
      <w:r>
        <w:rPr>
          <w:rFonts w:asciiTheme="minorHAnsi" w:hAnsiTheme="minorHAnsi" w:cstheme="minorHAnsi"/>
        </w:rPr>
        <w:t>W</w:t>
      </w:r>
      <w:r w:rsidR="00281740" w:rsidRPr="003E287F">
        <w:rPr>
          <w:rFonts w:asciiTheme="minorHAnsi" w:hAnsiTheme="minorHAnsi" w:cstheme="minorHAnsi"/>
        </w:rPr>
        <w:t>ie draagt de veran</w:t>
      </w:r>
      <w:r>
        <w:rPr>
          <w:rFonts w:asciiTheme="minorHAnsi" w:hAnsiTheme="minorHAnsi" w:cstheme="minorHAnsi"/>
        </w:rPr>
        <w:t>t</w:t>
      </w:r>
      <w:r w:rsidR="00281740" w:rsidRPr="003E287F">
        <w:rPr>
          <w:rFonts w:asciiTheme="minorHAnsi" w:hAnsiTheme="minorHAnsi" w:cstheme="minorHAnsi"/>
        </w:rPr>
        <w:t xml:space="preserve">woordelijkheid voor het beheer van de accommodatie? </w:t>
      </w:r>
      <w:r w:rsidR="0071573E" w:rsidRPr="003E287F">
        <w:rPr>
          <w:rFonts w:asciiTheme="minorHAnsi" w:hAnsiTheme="minorHAnsi" w:cstheme="minorHAnsi"/>
        </w:rPr>
        <w:t>Hoe zorg je dat het park schoon blijft</w:t>
      </w:r>
      <w:r>
        <w:rPr>
          <w:rFonts w:asciiTheme="minorHAnsi" w:hAnsiTheme="minorHAnsi" w:cstheme="minorHAnsi"/>
        </w:rPr>
        <w:t xml:space="preserve"> en</w:t>
      </w:r>
      <w:r w:rsidR="0071573E" w:rsidRPr="003E287F">
        <w:rPr>
          <w:rFonts w:asciiTheme="minorHAnsi" w:hAnsiTheme="minorHAnsi" w:cstheme="minorHAnsi"/>
        </w:rPr>
        <w:t xml:space="preserve"> wordt onderhouden</w:t>
      </w:r>
      <w:r>
        <w:rPr>
          <w:rFonts w:asciiTheme="minorHAnsi" w:hAnsiTheme="minorHAnsi" w:cstheme="minorHAnsi"/>
        </w:rPr>
        <w:t xml:space="preserve">? </w:t>
      </w:r>
      <w:r w:rsidR="0071573E" w:rsidRPr="003E287F">
        <w:rPr>
          <w:rFonts w:asciiTheme="minorHAnsi" w:hAnsiTheme="minorHAnsi" w:cstheme="minorHAnsi"/>
        </w:rPr>
        <w:t xml:space="preserve"> </w:t>
      </w:r>
    </w:p>
    <w:p w:rsidR="00421C42" w:rsidRPr="003E287F" w:rsidRDefault="00421C42" w:rsidP="00BD0AF0">
      <w:pPr>
        <w:pStyle w:val="Lijstalinea"/>
        <w:ind w:left="284"/>
        <w:rPr>
          <w:rFonts w:asciiTheme="minorHAnsi" w:hAnsiTheme="minorHAnsi" w:cstheme="minorHAnsi"/>
          <w:i/>
          <w:color w:val="7030A0"/>
        </w:rPr>
      </w:pPr>
      <w:r w:rsidRPr="003E287F">
        <w:rPr>
          <w:rFonts w:asciiTheme="minorHAnsi" w:hAnsiTheme="minorHAnsi" w:cstheme="minorHAnsi"/>
          <w:i/>
          <w:color w:val="7030A0"/>
        </w:rPr>
        <w:t xml:space="preserve">Dit is niet anders ten opzichte van andere zomerseizoenen. Voor handhaving, zie vraag over handhaving bij oneigenlijk gebruik. </w:t>
      </w:r>
    </w:p>
    <w:p w:rsidR="0040227F" w:rsidRDefault="0040227F" w:rsidP="003E287F">
      <w:pPr>
        <w:spacing w:after="0" w:line="240" w:lineRule="auto"/>
        <w:ind w:left="284" w:hanging="284"/>
        <w:rPr>
          <w:rFonts w:cstheme="minorHAnsi"/>
        </w:rPr>
      </w:pPr>
    </w:p>
    <w:p w:rsidR="00F12148" w:rsidRDefault="00F12148" w:rsidP="003E287F">
      <w:pPr>
        <w:spacing w:after="0" w:line="240" w:lineRule="auto"/>
        <w:ind w:left="284" w:hanging="284"/>
        <w:rPr>
          <w:rFonts w:cstheme="minorHAnsi"/>
        </w:rPr>
      </w:pPr>
    </w:p>
    <w:p w:rsidR="00F12148" w:rsidRPr="003E287F" w:rsidRDefault="00F12148" w:rsidP="003E287F">
      <w:pPr>
        <w:spacing w:after="0" w:line="240" w:lineRule="auto"/>
        <w:ind w:left="284" w:hanging="284"/>
        <w:rPr>
          <w:rFonts w:cstheme="minorHAnsi"/>
        </w:rPr>
      </w:pPr>
    </w:p>
    <w:p w:rsidR="00421C42" w:rsidRPr="00BD0AF0" w:rsidRDefault="000161FD" w:rsidP="00E3330C">
      <w:pPr>
        <w:pStyle w:val="Lijstalinea"/>
        <w:numPr>
          <w:ilvl w:val="0"/>
          <w:numId w:val="7"/>
        </w:numPr>
        <w:ind w:left="284" w:hanging="284"/>
        <w:rPr>
          <w:rFonts w:asciiTheme="minorHAnsi" w:hAnsiTheme="minorHAnsi" w:cstheme="minorHAnsi"/>
        </w:rPr>
      </w:pPr>
      <w:r w:rsidRPr="00BD0AF0">
        <w:rPr>
          <w:rFonts w:asciiTheme="minorHAnsi" w:hAnsiTheme="minorHAnsi" w:cstheme="minorHAnsi"/>
        </w:rPr>
        <w:lastRenderedPageBreak/>
        <w:t>Wat als wij door onderhoud geen gebruik kunnen maken van ons eigen complex?</w:t>
      </w:r>
      <w:r w:rsidR="00BD0AF0" w:rsidRPr="00BD0AF0">
        <w:rPr>
          <w:rFonts w:asciiTheme="minorHAnsi" w:hAnsiTheme="minorHAnsi" w:cstheme="minorHAnsi"/>
        </w:rPr>
        <w:t xml:space="preserve"> In ons geval is </w:t>
      </w:r>
      <w:r w:rsidR="00421C42" w:rsidRPr="00BD0AF0">
        <w:rPr>
          <w:rFonts w:asciiTheme="minorHAnsi" w:hAnsiTheme="minorHAnsi" w:cstheme="minorHAnsi"/>
        </w:rPr>
        <w:t xml:space="preserve">vanwege de crisis </w:t>
      </w:r>
      <w:r w:rsidR="00BD0AF0">
        <w:rPr>
          <w:rFonts w:asciiTheme="minorHAnsi" w:hAnsiTheme="minorHAnsi" w:cstheme="minorHAnsi"/>
        </w:rPr>
        <w:t>het veldo</w:t>
      </w:r>
      <w:r w:rsidR="00421C42" w:rsidRPr="00BD0AF0">
        <w:rPr>
          <w:rFonts w:asciiTheme="minorHAnsi" w:hAnsiTheme="minorHAnsi" w:cstheme="minorHAnsi"/>
        </w:rPr>
        <w:t>nderhoud naar voren gehaald</w:t>
      </w:r>
      <w:r w:rsidR="00BD0AF0">
        <w:rPr>
          <w:rFonts w:asciiTheme="minorHAnsi" w:hAnsiTheme="minorHAnsi" w:cstheme="minorHAnsi"/>
        </w:rPr>
        <w:t xml:space="preserve">. </w:t>
      </w:r>
    </w:p>
    <w:p w:rsidR="00421C42" w:rsidRPr="003E287F" w:rsidRDefault="00421C42" w:rsidP="00BD0AF0">
      <w:pPr>
        <w:pStyle w:val="Lijstalinea"/>
        <w:ind w:left="284"/>
        <w:rPr>
          <w:rFonts w:asciiTheme="minorHAnsi" w:hAnsiTheme="minorHAnsi" w:cstheme="minorHAnsi"/>
          <w:i/>
          <w:color w:val="7030A0"/>
        </w:rPr>
      </w:pPr>
      <w:r w:rsidRPr="003E287F">
        <w:rPr>
          <w:rFonts w:asciiTheme="minorHAnsi" w:hAnsiTheme="minorHAnsi" w:cstheme="minorHAnsi"/>
          <w:i/>
          <w:color w:val="7030A0"/>
        </w:rPr>
        <w:t xml:space="preserve">We gaan als gemeente, net als andere zomerseizoenen, kijken naar de mogelijkheid om te spreiden over de verschillende complexen. Het mogelijk maken van sport en bewegen voor de kinderen in de doelgroep staat voorop. </w:t>
      </w:r>
    </w:p>
    <w:p w:rsidR="00421C42" w:rsidRPr="003E287F" w:rsidRDefault="00421C42" w:rsidP="003E287F">
      <w:pPr>
        <w:pStyle w:val="Lijstalinea"/>
        <w:ind w:left="284" w:hanging="284"/>
        <w:rPr>
          <w:rFonts w:asciiTheme="minorHAnsi" w:hAnsiTheme="minorHAnsi" w:cstheme="minorHAnsi"/>
          <w:i/>
          <w:color w:val="7030A0"/>
        </w:rPr>
      </w:pPr>
    </w:p>
    <w:p w:rsidR="00DC02E5" w:rsidRPr="003E287F" w:rsidRDefault="00DC02E5" w:rsidP="003E287F">
      <w:pPr>
        <w:pStyle w:val="Lijstalinea"/>
        <w:numPr>
          <w:ilvl w:val="0"/>
          <w:numId w:val="7"/>
        </w:numPr>
        <w:ind w:left="284" w:hanging="284"/>
        <w:rPr>
          <w:rFonts w:asciiTheme="minorHAnsi" w:eastAsia="Times New Roman" w:hAnsiTheme="minorHAnsi" w:cstheme="minorHAnsi"/>
        </w:rPr>
      </w:pPr>
      <w:r w:rsidRPr="003E287F">
        <w:rPr>
          <w:rFonts w:asciiTheme="minorHAnsi" w:eastAsia="Times New Roman" w:hAnsiTheme="minorHAnsi" w:cstheme="minorHAnsi"/>
        </w:rPr>
        <w:t>Mag er met nabijgelegen verenigingen worden samengewerkt (denk aan 1 of 2 wijken verder)?</w:t>
      </w:r>
    </w:p>
    <w:p w:rsidR="00DC02E5" w:rsidRPr="003E287F" w:rsidRDefault="00421C42" w:rsidP="00BD0AF0">
      <w:pPr>
        <w:pStyle w:val="Lijstalinea"/>
        <w:ind w:left="284"/>
        <w:rPr>
          <w:rFonts w:asciiTheme="minorHAnsi" w:hAnsiTheme="minorHAnsi" w:cstheme="minorHAnsi"/>
          <w:i/>
        </w:rPr>
      </w:pPr>
      <w:r w:rsidRPr="003E287F">
        <w:rPr>
          <w:rFonts w:asciiTheme="minorHAnsi" w:hAnsiTheme="minorHAnsi" w:cstheme="minorHAnsi"/>
          <w:i/>
          <w:color w:val="7030A0"/>
        </w:rPr>
        <w:t>Uiteraard, initiatieven zijn welkom!</w:t>
      </w:r>
    </w:p>
    <w:p w:rsidR="000161FD" w:rsidRPr="003E287F" w:rsidRDefault="000161FD" w:rsidP="003E287F">
      <w:pPr>
        <w:pStyle w:val="Lijstalinea"/>
        <w:ind w:left="284" w:hanging="284"/>
        <w:rPr>
          <w:rFonts w:asciiTheme="minorHAnsi" w:hAnsiTheme="minorHAnsi" w:cstheme="minorHAnsi"/>
        </w:rPr>
      </w:pPr>
    </w:p>
    <w:p w:rsidR="0040227F" w:rsidRPr="00BD0AF0" w:rsidRDefault="0040227F" w:rsidP="003E287F">
      <w:pPr>
        <w:pStyle w:val="Lijstalinea"/>
        <w:numPr>
          <w:ilvl w:val="0"/>
          <w:numId w:val="7"/>
        </w:numPr>
        <w:ind w:left="284" w:hanging="284"/>
        <w:rPr>
          <w:rFonts w:asciiTheme="minorHAnsi" w:hAnsiTheme="minorHAnsi" w:cstheme="minorHAnsi"/>
        </w:rPr>
      </w:pPr>
      <w:r w:rsidRPr="00BD0AF0">
        <w:rPr>
          <w:rFonts w:asciiTheme="minorHAnsi" w:hAnsiTheme="minorHAnsi" w:cstheme="minorHAnsi"/>
        </w:rPr>
        <w:t xml:space="preserve">Mag </w:t>
      </w:r>
      <w:r w:rsidR="00BD0AF0">
        <w:rPr>
          <w:rFonts w:asciiTheme="minorHAnsi" w:hAnsiTheme="minorHAnsi" w:cstheme="minorHAnsi"/>
        </w:rPr>
        <w:t>p</w:t>
      </w:r>
      <w:r w:rsidRPr="00BD0AF0">
        <w:rPr>
          <w:rFonts w:asciiTheme="minorHAnsi" w:hAnsiTheme="minorHAnsi" w:cstheme="minorHAnsi"/>
        </w:rPr>
        <w:t>aardensport weer opstarten, en zo ja, mogen er oefenwedstrijden worden gehouden?</w:t>
      </w:r>
    </w:p>
    <w:p w:rsidR="00811C52" w:rsidRPr="003E287F" w:rsidRDefault="00BD0AF0" w:rsidP="00BD0AF0">
      <w:pPr>
        <w:pStyle w:val="Lijstalinea"/>
        <w:ind w:left="284"/>
        <w:rPr>
          <w:rFonts w:asciiTheme="minorHAnsi" w:hAnsiTheme="minorHAnsi" w:cstheme="minorHAnsi"/>
        </w:rPr>
      </w:pPr>
      <w:r>
        <w:rPr>
          <w:rFonts w:asciiTheme="minorHAnsi" w:hAnsiTheme="minorHAnsi" w:cstheme="minorHAnsi"/>
          <w:i/>
          <w:color w:val="7030A0"/>
        </w:rPr>
        <w:t xml:space="preserve">Ja, maar er </w:t>
      </w:r>
      <w:r w:rsidR="00437BE8" w:rsidRPr="003E287F">
        <w:rPr>
          <w:rFonts w:asciiTheme="minorHAnsi" w:hAnsiTheme="minorHAnsi" w:cstheme="minorHAnsi"/>
          <w:i/>
          <w:color w:val="7030A0"/>
        </w:rPr>
        <w:t>mogen geen oefenwedstrijden worden georganiseerd</w:t>
      </w:r>
      <w:r>
        <w:rPr>
          <w:rFonts w:asciiTheme="minorHAnsi" w:hAnsiTheme="minorHAnsi" w:cstheme="minorHAnsi"/>
          <w:i/>
          <w:color w:val="7030A0"/>
        </w:rPr>
        <w:t>.</w:t>
      </w:r>
    </w:p>
    <w:p w:rsidR="00811C52" w:rsidRPr="003E287F" w:rsidRDefault="00811C52" w:rsidP="003E287F">
      <w:pPr>
        <w:spacing w:after="0" w:line="240" w:lineRule="auto"/>
        <w:ind w:left="284" w:hanging="284"/>
        <w:rPr>
          <w:rFonts w:cstheme="minorHAnsi"/>
          <w:b/>
        </w:rPr>
      </w:pPr>
    </w:p>
    <w:p w:rsidR="004957C6" w:rsidRPr="003E287F" w:rsidRDefault="004957C6" w:rsidP="003E287F">
      <w:pPr>
        <w:pStyle w:val="Lijstalinea"/>
        <w:numPr>
          <w:ilvl w:val="0"/>
          <w:numId w:val="7"/>
        </w:numPr>
        <w:ind w:left="284" w:hanging="284"/>
        <w:rPr>
          <w:rFonts w:asciiTheme="minorHAnsi" w:hAnsiTheme="minorHAnsi" w:cstheme="minorHAnsi"/>
        </w:rPr>
      </w:pPr>
      <w:r w:rsidRPr="003E287F">
        <w:rPr>
          <w:rFonts w:asciiTheme="minorHAnsi" w:hAnsiTheme="minorHAnsi" w:cstheme="minorHAnsi"/>
        </w:rPr>
        <w:t>Mogen wij gebruik maken van onze ballonhal?</w:t>
      </w:r>
    </w:p>
    <w:p w:rsidR="004957C6" w:rsidRPr="003E287F" w:rsidRDefault="00BD0AF0" w:rsidP="00BD0AF0">
      <w:pPr>
        <w:pStyle w:val="Lijstalinea"/>
        <w:ind w:left="284"/>
        <w:rPr>
          <w:rFonts w:asciiTheme="minorHAnsi" w:hAnsiTheme="minorHAnsi" w:cstheme="minorHAnsi"/>
        </w:rPr>
      </w:pPr>
      <w:r>
        <w:rPr>
          <w:rFonts w:asciiTheme="minorHAnsi" w:hAnsiTheme="minorHAnsi" w:cstheme="minorHAnsi"/>
          <w:i/>
          <w:color w:val="7030A0"/>
        </w:rPr>
        <w:t xml:space="preserve">Nee. </w:t>
      </w:r>
      <w:r w:rsidR="004957C6" w:rsidRPr="003E287F">
        <w:rPr>
          <w:rFonts w:asciiTheme="minorHAnsi" w:hAnsiTheme="minorHAnsi" w:cstheme="minorHAnsi"/>
          <w:i/>
          <w:color w:val="7030A0"/>
        </w:rPr>
        <w:t xml:space="preserve">De verruiming </w:t>
      </w:r>
      <w:r>
        <w:rPr>
          <w:rFonts w:asciiTheme="minorHAnsi" w:hAnsiTheme="minorHAnsi" w:cstheme="minorHAnsi"/>
          <w:i/>
          <w:color w:val="7030A0"/>
        </w:rPr>
        <w:t xml:space="preserve">geldt voor sport in </w:t>
      </w:r>
      <w:r w:rsidR="004957C6" w:rsidRPr="003E287F">
        <w:rPr>
          <w:rFonts w:asciiTheme="minorHAnsi" w:hAnsiTheme="minorHAnsi" w:cstheme="minorHAnsi"/>
          <w:i/>
          <w:color w:val="7030A0"/>
        </w:rPr>
        <w:t>de buitenruimte. Een ballonhal is ter vervanging van</w:t>
      </w:r>
      <w:r>
        <w:rPr>
          <w:rFonts w:asciiTheme="minorHAnsi" w:hAnsiTheme="minorHAnsi" w:cstheme="minorHAnsi"/>
          <w:i/>
          <w:color w:val="7030A0"/>
        </w:rPr>
        <w:t xml:space="preserve"> </w:t>
      </w:r>
      <w:r w:rsidR="004957C6" w:rsidRPr="003E287F">
        <w:rPr>
          <w:rFonts w:asciiTheme="minorHAnsi" w:hAnsiTheme="minorHAnsi" w:cstheme="minorHAnsi"/>
          <w:i/>
          <w:color w:val="7030A0"/>
        </w:rPr>
        <w:t xml:space="preserve">binnensportfaciliteiten en is dus </w:t>
      </w:r>
      <w:r w:rsidR="00437BE8" w:rsidRPr="003E287F">
        <w:rPr>
          <w:rFonts w:asciiTheme="minorHAnsi" w:hAnsiTheme="minorHAnsi" w:cstheme="minorHAnsi"/>
          <w:i/>
          <w:color w:val="7030A0"/>
        </w:rPr>
        <w:t xml:space="preserve">niet </w:t>
      </w:r>
      <w:r w:rsidR="00535D7C" w:rsidRPr="003E287F">
        <w:rPr>
          <w:rFonts w:asciiTheme="minorHAnsi" w:hAnsiTheme="minorHAnsi" w:cstheme="minorHAnsi"/>
          <w:i/>
          <w:color w:val="7030A0"/>
        </w:rPr>
        <w:t xml:space="preserve">toegankelijk om sportaanbod te hervatten. </w:t>
      </w:r>
    </w:p>
    <w:p w:rsidR="004957C6" w:rsidRPr="00BD0AF0" w:rsidRDefault="004957C6" w:rsidP="003E287F">
      <w:pPr>
        <w:pStyle w:val="Lijstalinea"/>
        <w:ind w:left="765"/>
        <w:rPr>
          <w:rFonts w:asciiTheme="minorHAnsi" w:hAnsiTheme="minorHAnsi" w:cstheme="minorHAnsi"/>
          <w:b/>
          <w:sz w:val="28"/>
          <w:szCs w:val="28"/>
        </w:rPr>
      </w:pPr>
    </w:p>
    <w:p w:rsidR="000161FD" w:rsidRPr="00BD0AF0" w:rsidRDefault="00BD0AF0" w:rsidP="00BD0AF0">
      <w:pPr>
        <w:spacing w:after="0" w:line="240" w:lineRule="auto"/>
        <w:rPr>
          <w:rFonts w:cstheme="minorHAnsi"/>
          <w:b/>
          <w:sz w:val="28"/>
          <w:szCs w:val="28"/>
        </w:rPr>
      </w:pPr>
      <w:r w:rsidRPr="00BD0AF0">
        <w:rPr>
          <w:rFonts w:cstheme="minorHAnsi"/>
          <w:b/>
          <w:sz w:val="28"/>
          <w:szCs w:val="28"/>
        </w:rPr>
        <w:t xml:space="preserve">3. </w:t>
      </w:r>
      <w:r w:rsidR="000161FD" w:rsidRPr="00BD0AF0">
        <w:rPr>
          <w:rFonts w:cstheme="minorHAnsi"/>
          <w:b/>
          <w:sz w:val="28"/>
          <w:szCs w:val="28"/>
        </w:rPr>
        <w:t xml:space="preserve">Aanbod </w:t>
      </w:r>
      <w:r w:rsidRPr="00BD0AF0">
        <w:rPr>
          <w:rFonts w:cstheme="minorHAnsi"/>
          <w:b/>
          <w:sz w:val="28"/>
          <w:szCs w:val="28"/>
        </w:rPr>
        <w:t>voor n</w:t>
      </w:r>
      <w:r w:rsidR="000161FD" w:rsidRPr="00BD0AF0">
        <w:rPr>
          <w:rFonts w:cstheme="minorHAnsi"/>
          <w:b/>
          <w:sz w:val="28"/>
          <w:szCs w:val="28"/>
        </w:rPr>
        <w:t>iet-leden</w:t>
      </w:r>
    </w:p>
    <w:p w:rsidR="000161FD" w:rsidRPr="00BD0AF0" w:rsidRDefault="000161FD" w:rsidP="00BD0AF0">
      <w:pPr>
        <w:pStyle w:val="Lijstalinea"/>
        <w:numPr>
          <w:ilvl w:val="0"/>
          <w:numId w:val="12"/>
        </w:numPr>
        <w:ind w:left="284" w:hanging="284"/>
        <w:rPr>
          <w:rFonts w:asciiTheme="minorHAnsi" w:hAnsiTheme="minorHAnsi" w:cstheme="minorHAnsi"/>
        </w:rPr>
      </w:pPr>
      <w:r w:rsidRPr="00BD0AF0">
        <w:rPr>
          <w:rFonts w:asciiTheme="minorHAnsi" w:hAnsiTheme="minorHAnsi" w:cstheme="minorHAnsi"/>
        </w:rPr>
        <w:t>Hoe zorg je voor het beperken van het aantal vrijwilligers en voor het materiaal als je aanbod aanbiedt aan niet-leden? Dat zien wij niet zitten</w:t>
      </w:r>
    </w:p>
    <w:p w:rsidR="00421C42" w:rsidRDefault="00421C42" w:rsidP="00BD0AF0">
      <w:pPr>
        <w:spacing w:after="0" w:line="240" w:lineRule="auto"/>
        <w:ind w:left="284"/>
        <w:rPr>
          <w:rFonts w:cstheme="minorHAnsi"/>
          <w:i/>
          <w:color w:val="7030A0"/>
        </w:rPr>
      </w:pPr>
      <w:r w:rsidRPr="00BD0AF0">
        <w:rPr>
          <w:rFonts w:cstheme="minorHAnsi"/>
          <w:i/>
          <w:color w:val="7030A0"/>
        </w:rPr>
        <w:t xml:space="preserve">Dit zal per sport verschillen. Bij de ene sport is het gemakkelijker te verwezenlijken </w:t>
      </w:r>
      <w:r w:rsidR="00C701BC" w:rsidRPr="00BD0AF0">
        <w:rPr>
          <w:rFonts w:cstheme="minorHAnsi"/>
          <w:i/>
          <w:color w:val="7030A0"/>
        </w:rPr>
        <w:t>dan</w:t>
      </w:r>
      <w:r w:rsidRPr="00BD0AF0">
        <w:rPr>
          <w:rFonts w:cstheme="minorHAnsi"/>
          <w:i/>
          <w:color w:val="7030A0"/>
        </w:rPr>
        <w:t xml:space="preserve"> bij een andere sport. Je </w:t>
      </w:r>
      <w:r w:rsidR="00BD0AF0">
        <w:rPr>
          <w:rFonts w:cstheme="minorHAnsi"/>
          <w:i/>
          <w:color w:val="7030A0"/>
        </w:rPr>
        <w:t xml:space="preserve">bent </w:t>
      </w:r>
      <w:r w:rsidRPr="00BD0AF0">
        <w:rPr>
          <w:rFonts w:cstheme="minorHAnsi"/>
          <w:i/>
          <w:color w:val="7030A0"/>
        </w:rPr>
        <w:t xml:space="preserve">als sportaanbieder </w:t>
      </w:r>
      <w:r w:rsidR="00BD0AF0">
        <w:rPr>
          <w:rFonts w:cstheme="minorHAnsi"/>
          <w:i/>
          <w:color w:val="7030A0"/>
        </w:rPr>
        <w:t xml:space="preserve">niet verplicht </w:t>
      </w:r>
      <w:r w:rsidRPr="00BD0AF0">
        <w:rPr>
          <w:rFonts w:cstheme="minorHAnsi"/>
          <w:i/>
          <w:color w:val="7030A0"/>
        </w:rPr>
        <w:t>aanbod aan te bieden aan niet-leden</w:t>
      </w:r>
      <w:r w:rsidR="00BD0AF0">
        <w:rPr>
          <w:rFonts w:cstheme="minorHAnsi"/>
          <w:i/>
          <w:color w:val="7030A0"/>
        </w:rPr>
        <w:t xml:space="preserve">. </w:t>
      </w:r>
      <w:r w:rsidRPr="00BD0AF0">
        <w:rPr>
          <w:rFonts w:cstheme="minorHAnsi"/>
          <w:i/>
          <w:color w:val="7030A0"/>
        </w:rPr>
        <w:t>Wel vragen we om zo proactief mogelijk mee te werken aan het toelaten van andere sportaanbieders die gebruik willen maken van de accommodatie.</w:t>
      </w:r>
    </w:p>
    <w:p w:rsidR="00BD0AF0" w:rsidRPr="00BD0AF0" w:rsidRDefault="00BD0AF0" w:rsidP="00BD0AF0">
      <w:pPr>
        <w:spacing w:after="0" w:line="240" w:lineRule="auto"/>
        <w:rPr>
          <w:rFonts w:cstheme="minorHAnsi"/>
          <w:i/>
          <w:color w:val="7030A0"/>
        </w:rPr>
      </w:pPr>
    </w:p>
    <w:p w:rsidR="00C701BC" w:rsidRPr="001A0B05" w:rsidRDefault="001A0B05" w:rsidP="00116357">
      <w:pPr>
        <w:pStyle w:val="Lijstalinea"/>
        <w:numPr>
          <w:ilvl w:val="0"/>
          <w:numId w:val="12"/>
        </w:numPr>
        <w:ind w:left="284" w:hanging="284"/>
        <w:rPr>
          <w:rFonts w:asciiTheme="minorHAnsi" w:eastAsia="Times New Roman" w:hAnsiTheme="minorHAnsi" w:cstheme="minorHAnsi"/>
          <w:iCs/>
          <w:lang w:eastAsia="nl-NL"/>
        </w:rPr>
      </w:pPr>
      <w:r w:rsidRPr="001A0B05">
        <w:rPr>
          <w:rFonts w:asciiTheme="minorHAnsi" w:eastAsia="Times New Roman" w:hAnsiTheme="minorHAnsi" w:cstheme="minorHAnsi"/>
          <w:bCs/>
        </w:rPr>
        <w:t xml:space="preserve">Aanbod voor niet-leden is voor </w:t>
      </w:r>
      <w:r w:rsidR="000161FD" w:rsidRPr="001A0B05">
        <w:rPr>
          <w:rFonts w:asciiTheme="minorHAnsi" w:eastAsia="Times New Roman" w:hAnsiTheme="minorHAnsi" w:cstheme="minorHAnsi"/>
          <w:bCs/>
        </w:rPr>
        <w:t>de organisatie een hele grote uitdaging</w:t>
      </w:r>
      <w:r w:rsidRPr="001A0B05">
        <w:rPr>
          <w:rFonts w:asciiTheme="minorHAnsi" w:eastAsia="Times New Roman" w:hAnsiTheme="minorHAnsi" w:cstheme="minorHAnsi"/>
          <w:bCs/>
        </w:rPr>
        <w:t>,</w:t>
      </w:r>
      <w:r w:rsidR="000161FD" w:rsidRPr="001A0B05">
        <w:rPr>
          <w:rFonts w:asciiTheme="minorHAnsi" w:eastAsia="Times New Roman" w:hAnsiTheme="minorHAnsi" w:cstheme="minorHAnsi"/>
          <w:bCs/>
        </w:rPr>
        <w:t xml:space="preserve"> dan zullen we toch namen en rugnummers moeten weten</w:t>
      </w:r>
      <w:r w:rsidRPr="001A0B05">
        <w:rPr>
          <w:rFonts w:asciiTheme="minorHAnsi" w:eastAsia="Times New Roman" w:hAnsiTheme="minorHAnsi" w:cstheme="minorHAnsi"/>
          <w:bCs/>
        </w:rPr>
        <w:t xml:space="preserve">, </w:t>
      </w:r>
      <w:r w:rsidR="000161FD" w:rsidRPr="001A0B05">
        <w:rPr>
          <w:rFonts w:asciiTheme="minorHAnsi" w:eastAsia="Times New Roman" w:hAnsiTheme="minorHAnsi" w:cstheme="minorHAnsi"/>
          <w:bCs/>
        </w:rPr>
        <w:t>zodat we ze kunnen koppelen aan hun leeftijd</w:t>
      </w:r>
      <w:r w:rsidRPr="001A0B05">
        <w:rPr>
          <w:rFonts w:asciiTheme="minorHAnsi" w:eastAsia="Times New Roman" w:hAnsiTheme="minorHAnsi" w:cstheme="minorHAnsi"/>
          <w:bCs/>
        </w:rPr>
        <w:t>s</w:t>
      </w:r>
      <w:r w:rsidR="000161FD" w:rsidRPr="001A0B05">
        <w:rPr>
          <w:rFonts w:asciiTheme="minorHAnsi" w:eastAsia="Times New Roman" w:hAnsiTheme="minorHAnsi" w:cstheme="minorHAnsi"/>
          <w:bCs/>
        </w:rPr>
        <w:t>genoten</w:t>
      </w:r>
      <w:r w:rsidRPr="001A0B05">
        <w:rPr>
          <w:rFonts w:asciiTheme="minorHAnsi" w:eastAsia="Times New Roman" w:hAnsiTheme="minorHAnsi" w:cstheme="minorHAnsi"/>
          <w:bCs/>
        </w:rPr>
        <w:t xml:space="preserve">. </w:t>
      </w:r>
      <w:r>
        <w:rPr>
          <w:rFonts w:asciiTheme="minorHAnsi" w:eastAsia="Times New Roman" w:hAnsiTheme="minorHAnsi" w:cstheme="minorHAnsi"/>
          <w:bCs/>
        </w:rPr>
        <w:t>D</w:t>
      </w:r>
      <w:r w:rsidR="000161FD" w:rsidRPr="001A0B05">
        <w:rPr>
          <w:rFonts w:asciiTheme="minorHAnsi" w:hAnsiTheme="minorHAnsi" w:cstheme="minorHAnsi"/>
          <w:bCs/>
        </w:rPr>
        <w:t>aarnaast zal op basis van het aantal aanmeldingen gekeken moeten worden of dit past binnen de beschikbare ruimte en schema. Leden gaan voor gezien het feit dat zij ook contributie betalen en we nu (eindelijk) iets voor hun terug kunnen doen.</w:t>
      </w:r>
      <w:r w:rsidR="00116357">
        <w:rPr>
          <w:rFonts w:asciiTheme="minorHAnsi" w:hAnsiTheme="minorHAnsi" w:cstheme="minorHAnsi"/>
          <w:bCs/>
        </w:rPr>
        <w:t xml:space="preserve"> </w:t>
      </w:r>
      <w:r w:rsidR="00DC02E5" w:rsidRPr="001A0B05">
        <w:rPr>
          <w:rFonts w:asciiTheme="minorHAnsi" w:eastAsia="Times New Roman" w:hAnsiTheme="minorHAnsi" w:cstheme="minorHAnsi"/>
          <w:iCs/>
          <w:lang w:eastAsia="nl-NL"/>
        </w:rPr>
        <w:t>Vanuit soc</w:t>
      </w:r>
      <w:r w:rsidRPr="001A0B05">
        <w:rPr>
          <w:rFonts w:asciiTheme="minorHAnsi" w:eastAsia="Times New Roman" w:hAnsiTheme="minorHAnsi" w:cstheme="minorHAnsi"/>
          <w:iCs/>
          <w:lang w:eastAsia="nl-NL"/>
        </w:rPr>
        <w:t xml:space="preserve">iaal-maatschappelijk </w:t>
      </w:r>
      <w:r w:rsidR="00DC02E5" w:rsidRPr="001A0B05">
        <w:rPr>
          <w:rFonts w:asciiTheme="minorHAnsi" w:eastAsia="Times New Roman" w:hAnsiTheme="minorHAnsi" w:cstheme="minorHAnsi"/>
          <w:iCs/>
          <w:lang w:eastAsia="nl-NL"/>
        </w:rPr>
        <w:t>belang begrijpen we dat jeugd moet kunnen bewegen, echter leden zijn middels hun lidmaatschap gebonden aan verenigingsregels. De niet-leden moeten zich daaraan committeren. Daarnaast dienen deze niet-leden begeleid te worden en moeten dus opgenomen worden bestaande teams. Dat heeft dus grenzen in hoeveelheid spelers per trainer.</w:t>
      </w:r>
    </w:p>
    <w:p w:rsidR="00C701BC" w:rsidRPr="00BD0AF0" w:rsidRDefault="00421C42" w:rsidP="001A0B05">
      <w:pPr>
        <w:spacing w:after="0" w:line="240" w:lineRule="auto"/>
        <w:ind w:left="284"/>
        <w:rPr>
          <w:rFonts w:eastAsia="Times New Roman" w:cstheme="minorHAnsi"/>
          <w:i/>
          <w:iCs/>
          <w:color w:val="7030A0"/>
          <w:lang w:eastAsia="nl-NL"/>
        </w:rPr>
      </w:pPr>
      <w:r w:rsidRPr="00BD0AF0">
        <w:rPr>
          <w:rFonts w:eastAsia="Times New Roman" w:cstheme="minorHAnsi"/>
          <w:i/>
          <w:iCs/>
          <w:color w:val="7030A0"/>
          <w:lang w:eastAsia="nl-NL"/>
        </w:rPr>
        <w:t xml:space="preserve">We begrijpen dat iedere vereniging zijn sport graag weer wil hervatten. Het versoepelen van de maatregel voor sport en bewegen voor jeugd is echter niet </w:t>
      </w:r>
      <w:r w:rsidR="00C701BC" w:rsidRPr="00BD0AF0">
        <w:rPr>
          <w:rFonts w:eastAsia="Times New Roman" w:cstheme="minorHAnsi"/>
          <w:i/>
          <w:iCs/>
          <w:color w:val="7030A0"/>
          <w:lang w:eastAsia="nl-NL"/>
        </w:rPr>
        <w:t xml:space="preserve">primair </w:t>
      </w:r>
      <w:r w:rsidRPr="00BD0AF0">
        <w:rPr>
          <w:rFonts w:eastAsia="Times New Roman" w:cstheme="minorHAnsi"/>
          <w:i/>
          <w:iCs/>
          <w:color w:val="7030A0"/>
          <w:lang w:eastAsia="nl-NL"/>
        </w:rPr>
        <w:t>gericht op het hervatten van de training, maar</w:t>
      </w:r>
      <w:r w:rsidR="00C701BC" w:rsidRPr="00BD0AF0">
        <w:rPr>
          <w:rFonts w:eastAsia="Times New Roman" w:cstheme="minorHAnsi"/>
          <w:i/>
          <w:iCs/>
          <w:color w:val="7030A0"/>
          <w:lang w:eastAsia="nl-NL"/>
        </w:rPr>
        <w:t xml:space="preserve"> om ervoor te zorgen dat kinderen en jongeren weer kunnen bewegen en hun energie kwijt kunnen. Het gaat dus niet primair om teamindeling, contributie en clubregels. Uiteraard begrijpen we jullie standpunt dat jullie uit veiligheid willen weten wie er deelnemen. Sommige clubs zien dit als kans, andere clubs zien dit als (te) grote uitdaging. </w:t>
      </w:r>
    </w:p>
    <w:p w:rsidR="00C701BC" w:rsidRPr="00BD0AF0" w:rsidRDefault="00C701BC" w:rsidP="001A0B05">
      <w:pPr>
        <w:spacing w:after="0" w:line="240" w:lineRule="auto"/>
        <w:ind w:left="284"/>
        <w:rPr>
          <w:rFonts w:cstheme="minorHAnsi"/>
          <w:i/>
          <w:color w:val="7030A0"/>
        </w:rPr>
      </w:pPr>
      <w:r w:rsidRPr="00BD0AF0">
        <w:rPr>
          <w:rFonts w:cstheme="minorHAnsi"/>
          <w:i/>
          <w:color w:val="7030A0"/>
        </w:rPr>
        <w:t xml:space="preserve">Dit zal per sport en per club verschillen. Bij de ene sport is het gemakkelijker te verwezenlijken dan bij een andere sport. Je hoeft als sportaanbieder geen aanbod aan te bieden aan niet-leden wanneer je dit niet ziet zitten. </w:t>
      </w:r>
    </w:p>
    <w:p w:rsidR="00421C42" w:rsidRDefault="00C701BC" w:rsidP="001A0B05">
      <w:pPr>
        <w:spacing w:after="0" w:line="240" w:lineRule="auto"/>
        <w:ind w:left="284"/>
        <w:rPr>
          <w:rFonts w:cstheme="minorHAnsi"/>
          <w:i/>
          <w:color w:val="7030A0"/>
        </w:rPr>
      </w:pPr>
      <w:r w:rsidRPr="00BD0AF0">
        <w:rPr>
          <w:rFonts w:cstheme="minorHAnsi"/>
          <w:i/>
          <w:color w:val="7030A0"/>
        </w:rPr>
        <w:t>Wel vragen we om zo proactief mogelijk mee te werken aan het toelaten van andere sportaanbieders die gebruik willen maken van de accommodatie. Zo kan bijvoorbeeld ook een sportcoach een aanbod op een voetbal-, hockey- of tennisveld organiseren voor niet-leden.</w:t>
      </w:r>
    </w:p>
    <w:p w:rsidR="001A0B05" w:rsidRPr="00BD0AF0" w:rsidRDefault="001A0B05" w:rsidP="001A0B05">
      <w:pPr>
        <w:spacing w:after="0" w:line="240" w:lineRule="auto"/>
        <w:ind w:left="284"/>
        <w:rPr>
          <w:rFonts w:cstheme="minorHAnsi"/>
          <w:i/>
          <w:color w:val="7030A0"/>
        </w:rPr>
      </w:pPr>
    </w:p>
    <w:p w:rsidR="00421C42" w:rsidRPr="00BD0AF0" w:rsidRDefault="00421C42" w:rsidP="00BD0AF0">
      <w:pPr>
        <w:pStyle w:val="Lijstalinea"/>
        <w:numPr>
          <w:ilvl w:val="0"/>
          <w:numId w:val="11"/>
        </w:numPr>
        <w:shd w:val="clear" w:color="auto" w:fill="FFFFFF"/>
        <w:ind w:left="284" w:hanging="284"/>
        <w:contextualSpacing/>
        <w:rPr>
          <w:rFonts w:asciiTheme="minorHAnsi" w:eastAsia="Times New Roman" w:hAnsiTheme="minorHAnsi" w:cstheme="minorHAnsi"/>
          <w:i/>
          <w:iCs/>
          <w:lang w:eastAsia="nl-NL"/>
        </w:rPr>
      </w:pPr>
      <w:r w:rsidRPr="00BD0AF0">
        <w:rPr>
          <w:rFonts w:asciiTheme="minorHAnsi" w:hAnsiTheme="minorHAnsi" w:cstheme="minorHAnsi"/>
          <w:bCs/>
        </w:rPr>
        <w:t xml:space="preserve">In principe staan we </w:t>
      </w:r>
      <w:r w:rsidR="00874F94" w:rsidRPr="00F12148">
        <w:rPr>
          <w:rFonts w:asciiTheme="minorHAnsi" w:hAnsiTheme="minorHAnsi" w:cstheme="minorHAnsi"/>
          <w:bCs/>
          <w:color w:val="000000" w:themeColor="text1"/>
        </w:rPr>
        <w:t>open voor activiteiten voor niet-leden</w:t>
      </w:r>
      <w:r w:rsidR="001A0B05">
        <w:rPr>
          <w:rFonts w:asciiTheme="minorHAnsi" w:hAnsiTheme="minorHAnsi" w:cstheme="minorHAnsi"/>
          <w:bCs/>
        </w:rPr>
        <w:t>,</w:t>
      </w:r>
      <w:r w:rsidRPr="00BD0AF0">
        <w:rPr>
          <w:rFonts w:asciiTheme="minorHAnsi" w:hAnsiTheme="minorHAnsi" w:cstheme="minorHAnsi"/>
          <w:bCs/>
        </w:rPr>
        <w:t xml:space="preserve"> echter de controle op het navolgen van de richtlijnen ligt dan niet bij de clubmensen maar bij de ouders. Dus zal er dan ook wel begeleiding vanuit de ouders/begeleiders van de niet-leden moeten zijn.</w:t>
      </w:r>
    </w:p>
    <w:p w:rsidR="00C701BC" w:rsidRPr="00BD0AF0" w:rsidRDefault="00C701BC" w:rsidP="001A0B05">
      <w:pPr>
        <w:pStyle w:val="Lijstalinea"/>
        <w:shd w:val="clear" w:color="auto" w:fill="FFFFFF"/>
        <w:ind w:left="284"/>
        <w:contextualSpacing/>
        <w:rPr>
          <w:rFonts w:asciiTheme="minorHAnsi" w:eastAsia="Times New Roman" w:hAnsiTheme="minorHAnsi" w:cstheme="minorHAnsi"/>
          <w:i/>
          <w:iCs/>
          <w:color w:val="7030A0"/>
          <w:lang w:eastAsia="nl-NL"/>
        </w:rPr>
      </w:pPr>
      <w:r w:rsidRPr="00BD0AF0">
        <w:rPr>
          <w:rFonts w:asciiTheme="minorHAnsi" w:eastAsia="Times New Roman" w:hAnsiTheme="minorHAnsi" w:cstheme="minorHAnsi"/>
          <w:i/>
          <w:iCs/>
          <w:color w:val="7030A0"/>
          <w:lang w:eastAsia="nl-NL"/>
        </w:rPr>
        <w:t>Dit is een uitdaging wanneer ouders niet langs de lijn mogen blijven. Als sportaanbieder moet je dus goed bedenken of je dit kunt aanbieden</w:t>
      </w:r>
      <w:r w:rsidR="001A0B05">
        <w:rPr>
          <w:rFonts w:asciiTheme="minorHAnsi" w:eastAsia="Times New Roman" w:hAnsiTheme="minorHAnsi" w:cstheme="minorHAnsi"/>
          <w:i/>
          <w:iCs/>
          <w:color w:val="7030A0"/>
          <w:lang w:eastAsia="nl-NL"/>
        </w:rPr>
        <w:t xml:space="preserve">. </w:t>
      </w:r>
      <w:r w:rsidRPr="00BD0AF0">
        <w:rPr>
          <w:rFonts w:asciiTheme="minorHAnsi" w:eastAsia="Times New Roman" w:hAnsiTheme="minorHAnsi" w:cstheme="minorHAnsi"/>
          <w:i/>
          <w:iCs/>
          <w:color w:val="7030A0"/>
          <w:lang w:eastAsia="nl-NL"/>
        </w:rPr>
        <w:t xml:space="preserve"> </w:t>
      </w:r>
    </w:p>
    <w:p w:rsidR="00C701BC" w:rsidRPr="00BD0AF0" w:rsidRDefault="00C701BC" w:rsidP="00BD0AF0">
      <w:pPr>
        <w:pStyle w:val="Lijstalinea"/>
        <w:shd w:val="clear" w:color="auto" w:fill="FFFFFF"/>
        <w:ind w:left="284" w:hanging="284"/>
        <w:contextualSpacing/>
        <w:rPr>
          <w:rFonts w:asciiTheme="minorHAnsi" w:eastAsia="Times New Roman" w:hAnsiTheme="minorHAnsi" w:cstheme="minorHAnsi"/>
          <w:i/>
          <w:iCs/>
          <w:color w:val="7030A0"/>
          <w:lang w:eastAsia="nl-NL"/>
        </w:rPr>
      </w:pPr>
    </w:p>
    <w:p w:rsidR="00DC02E5" w:rsidRPr="00BD0AF0" w:rsidRDefault="001A0B05" w:rsidP="00BD0AF0">
      <w:pPr>
        <w:pStyle w:val="Lijstalinea"/>
        <w:numPr>
          <w:ilvl w:val="0"/>
          <w:numId w:val="11"/>
        </w:numPr>
        <w:shd w:val="clear" w:color="auto" w:fill="FFFFFF"/>
        <w:ind w:left="284" w:hanging="284"/>
        <w:contextualSpacing/>
        <w:rPr>
          <w:rFonts w:asciiTheme="minorHAnsi" w:eastAsia="Times New Roman" w:hAnsiTheme="minorHAnsi" w:cstheme="minorHAnsi"/>
          <w:i/>
          <w:iCs/>
          <w:lang w:eastAsia="nl-NL"/>
        </w:rPr>
      </w:pPr>
      <w:r>
        <w:rPr>
          <w:rFonts w:asciiTheme="minorHAnsi" w:eastAsia="Times New Roman" w:hAnsiTheme="minorHAnsi" w:cstheme="minorHAnsi"/>
          <w:i/>
          <w:iCs/>
          <w:lang w:eastAsia="nl-NL"/>
        </w:rPr>
        <w:t xml:space="preserve">Dit </w:t>
      </w:r>
      <w:r w:rsidR="00DC02E5" w:rsidRPr="00BD0AF0">
        <w:rPr>
          <w:rFonts w:asciiTheme="minorHAnsi" w:eastAsia="Times New Roman" w:hAnsiTheme="minorHAnsi" w:cstheme="minorHAnsi"/>
          <w:i/>
          <w:iCs/>
          <w:lang w:eastAsia="nl-NL"/>
        </w:rPr>
        <w:t>vergroot het risico dat de velden dan ook buiten de training om</w:t>
      </w:r>
      <w:r>
        <w:rPr>
          <w:rFonts w:asciiTheme="minorHAnsi" w:eastAsia="Times New Roman" w:hAnsiTheme="minorHAnsi" w:cstheme="minorHAnsi"/>
          <w:i/>
          <w:iCs/>
          <w:lang w:eastAsia="nl-NL"/>
        </w:rPr>
        <w:t xml:space="preserve"> </w:t>
      </w:r>
      <w:r w:rsidR="00DC02E5" w:rsidRPr="00BD0AF0">
        <w:rPr>
          <w:rFonts w:asciiTheme="minorHAnsi" w:eastAsia="Times New Roman" w:hAnsiTheme="minorHAnsi" w:cstheme="minorHAnsi"/>
          <w:i/>
          <w:iCs/>
          <w:lang w:eastAsia="nl-NL"/>
        </w:rPr>
        <w:t>gebruikt gaan worden, ook door kinderen ouder dan 12 en bij hen zonder 1,5 m afstand.</w:t>
      </w:r>
    </w:p>
    <w:p w:rsidR="00C701BC" w:rsidRPr="00BD0AF0" w:rsidRDefault="00C701BC" w:rsidP="001A0B05">
      <w:pPr>
        <w:pStyle w:val="Lijstalinea"/>
        <w:ind w:left="284"/>
        <w:contextualSpacing/>
        <w:rPr>
          <w:rFonts w:asciiTheme="minorHAnsi" w:hAnsiTheme="minorHAnsi" w:cstheme="minorHAnsi"/>
          <w:b/>
          <w:i/>
          <w:color w:val="7030A0"/>
        </w:rPr>
      </w:pPr>
      <w:r w:rsidRPr="00BD0AF0">
        <w:rPr>
          <w:rFonts w:asciiTheme="minorHAnsi" w:hAnsiTheme="minorHAnsi" w:cstheme="minorHAnsi"/>
          <w:i/>
          <w:color w:val="7030A0"/>
        </w:rPr>
        <w:t xml:space="preserve">De organisator van de activiteit op een gemeentelijke buitensportaccommodatie is verantwoordelijk voor de activiteit en een goed ‘poortbeleid’, om te voorkomen dat mensen ongeorganiseerd gebruik gaan maken van de sportaccommodatie. De begeleider van de activiteit weet bij overtreding van de richtlijnen en bij ‘calamiteiten’ handelend op te treden en de juiste instantie te benaderen. Handhaving kan ingeschakeld worden. </w:t>
      </w:r>
    </w:p>
    <w:p w:rsidR="00C701BC" w:rsidRPr="00BD0AF0" w:rsidRDefault="00C701BC" w:rsidP="00BD0AF0">
      <w:pPr>
        <w:pStyle w:val="Lijstalinea"/>
        <w:shd w:val="clear" w:color="auto" w:fill="FFFFFF"/>
        <w:ind w:left="284" w:hanging="284"/>
        <w:contextualSpacing/>
        <w:rPr>
          <w:rFonts w:asciiTheme="minorHAnsi" w:eastAsia="Times New Roman" w:hAnsiTheme="minorHAnsi" w:cstheme="minorHAnsi"/>
          <w:i/>
          <w:iCs/>
          <w:lang w:eastAsia="nl-NL"/>
        </w:rPr>
      </w:pPr>
    </w:p>
    <w:p w:rsidR="000161FD" w:rsidRPr="00BD0AF0" w:rsidRDefault="00DC02E5" w:rsidP="00BD0AF0">
      <w:pPr>
        <w:pStyle w:val="Lijstalinea"/>
        <w:numPr>
          <w:ilvl w:val="0"/>
          <w:numId w:val="11"/>
        </w:numPr>
        <w:ind w:left="284" w:hanging="284"/>
        <w:rPr>
          <w:rFonts w:asciiTheme="minorHAnsi" w:eastAsia="Times New Roman" w:hAnsiTheme="minorHAnsi" w:cstheme="minorHAnsi"/>
        </w:rPr>
      </w:pPr>
      <w:r w:rsidRPr="00BD0AF0">
        <w:rPr>
          <w:rFonts w:asciiTheme="minorHAnsi" w:hAnsiTheme="minorHAnsi" w:cstheme="minorHAnsi"/>
        </w:rPr>
        <w:t>Hoe zit het met de afspraken van de huurders buiten onze blokuren</w:t>
      </w:r>
      <w:r w:rsidR="00BD0AF0">
        <w:rPr>
          <w:rFonts w:asciiTheme="minorHAnsi" w:hAnsiTheme="minorHAnsi" w:cstheme="minorHAnsi"/>
        </w:rPr>
        <w:t>?</w:t>
      </w:r>
      <w:r w:rsidRPr="00BD0AF0">
        <w:rPr>
          <w:rFonts w:asciiTheme="minorHAnsi" w:hAnsiTheme="minorHAnsi" w:cstheme="minorHAnsi"/>
        </w:rPr>
        <w:t xml:space="preserve"> Denk aan de scholen, waarvan een deel open mag en die normaal tot de zomervakantie op het complex sporten en ook gebruik maken van de toiletten </w:t>
      </w:r>
      <w:r w:rsidR="00F12148">
        <w:rPr>
          <w:rFonts w:asciiTheme="minorHAnsi" w:hAnsiTheme="minorHAnsi" w:cstheme="minorHAnsi"/>
        </w:rPr>
        <w:t xml:space="preserve">van </w:t>
      </w:r>
      <w:r w:rsidRPr="00BD0AF0">
        <w:rPr>
          <w:rFonts w:asciiTheme="minorHAnsi" w:hAnsiTheme="minorHAnsi" w:cstheme="minorHAnsi"/>
        </w:rPr>
        <w:t>kleed-</w:t>
      </w:r>
      <w:r w:rsidR="00C701BC" w:rsidRPr="00BD0AF0">
        <w:rPr>
          <w:rFonts w:asciiTheme="minorHAnsi" w:hAnsiTheme="minorHAnsi" w:cstheme="minorHAnsi"/>
        </w:rPr>
        <w:t>was accommodaties</w:t>
      </w:r>
      <w:r w:rsidRPr="00BD0AF0">
        <w:rPr>
          <w:rFonts w:asciiTheme="minorHAnsi" w:hAnsiTheme="minorHAnsi" w:cstheme="minorHAnsi"/>
        </w:rPr>
        <w:t>.</w:t>
      </w:r>
    </w:p>
    <w:p w:rsidR="00BA7203" w:rsidRPr="00BD0AF0" w:rsidRDefault="00C701BC" w:rsidP="00BD0AF0">
      <w:pPr>
        <w:pStyle w:val="Lijstalinea"/>
        <w:ind w:left="284"/>
        <w:rPr>
          <w:rFonts w:asciiTheme="minorHAnsi" w:hAnsiTheme="minorHAnsi" w:cstheme="minorHAnsi"/>
          <w:i/>
          <w:color w:val="7030A0"/>
        </w:rPr>
      </w:pPr>
      <w:r w:rsidRPr="00BD0AF0">
        <w:rPr>
          <w:rFonts w:asciiTheme="minorHAnsi" w:hAnsiTheme="minorHAnsi" w:cstheme="minorHAnsi"/>
          <w:i/>
          <w:color w:val="7030A0"/>
        </w:rPr>
        <w:t xml:space="preserve">Voorstel is om de bloktijden te laten vervallen. Jullie zijn verantwoordelijk voor het aanbod dat jullie organiseren, andere sportaanbieders zijn verantwoordelijk voor het aanbod dat zij organiseren en voor evt. gebruik van het toilet. </w:t>
      </w:r>
    </w:p>
    <w:p w:rsidR="004957C6" w:rsidRPr="00BD0AF0" w:rsidRDefault="004957C6" w:rsidP="00BD0AF0">
      <w:pPr>
        <w:pStyle w:val="Lijstalinea"/>
        <w:ind w:left="284" w:hanging="284"/>
        <w:rPr>
          <w:rFonts w:asciiTheme="minorHAnsi" w:hAnsiTheme="minorHAnsi" w:cstheme="minorHAnsi"/>
          <w:i/>
          <w:color w:val="7030A0"/>
        </w:rPr>
      </w:pPr>
    </w:p>
    <w:p w:rsidR="00BA7203" w:rsidRPr="00BD0AF0" w:rsidRDefault="00BA7203" w:rsidP="00BD0AF0">
      <w:pPr>
        <w:pStyle w:val="Lijstalinea"/>
        <w:numPr>
          <w:ilvl w:val="0"/>
          <w:numId w:val="11"/>
        </w:numPr>
        <w:ind w:left="284" w:hanging="284"/>
        <w:rPr>
          <w:rFonts w:asciiTheme="minorHAnsi" w:hAnsiTheme="minorHAnsi" w:cstheme="minorHAnsi"/>
          <w:i/>
          <w:color w:val="7030A0"/>
        </w:rPr>
      </w:pPr>
      <w:r w:rsidRPr="00BD0AF0">
        <w:rPr>
          <w:rFonts w:asciiTheme="minorHAnsi" w:eastAsia="Times New Roman" w:hAnsiTheme="minorHAnsi" w:cstheme="minorHAnsi"/>
        </w:rPr>
        <w:t xml:space="preserve">Als vereniging willen we graag voor kinderen in de wijk ook wat betekenen. Mogen we dit zelf organiseren? Gaat </w:t>
      </w:r>
      <w:r w:rsidR="00BD0AF0">
        <w:rPr>
          <w:rFonts w:asciiTheme="minorHAnsi" w:eastAsia="Times New Roman" w:hAnsiTheme="minorHAnsi" w:cstheme="minorHAnsi"/>
        </w:rPr>
        <w:t xml:space="preserve">de </w:t>
      </w:r>
      <w:r w:rsidRPr="00BD0AF0">
        <w:rPr>
          <w:rFonts w:asciiTheme="minorHAnsi" w:eastAsia="Times New Roman" w:hAnsiTheme="minorHAnsi" w:cstheme="minorHAnsi"/>
        </w:rPr>
        <w:t>sportcoach hierbij helpen? Wat mag wel en wat niet?</w:t>
      </w:r>
    </w:p>
    <w:p w:rsidR="0040227F" w:rsidRPr="00BD0AF0" w:rsidRDefault="0040227F" w:rsidP="00BD0AF0">
      <w:pPr>
        <w:pStyle w:val="Lijstalinea"/>
        <w:ind w:left="284"/>
        <w:rPr>
          <w:rFonts w:asciiTheme="minorHAnsi" w:hAnsiTheme="minorHAnsi" w:cstheme="minorHAnsi"/>
          <w:i/>
          <w:color w:val="7030A0"/>
        </w:rPr>
      </w:pPr>
      <w:r w:rsidRPr="00BD0AF0">
        <w:rPr>
          <w:rFonts w:asciiTheme="minorHAnsi" w:hAnsiTheme="minorHAnsi" w:cstheme="minorHAnsi"/>
          <w:i/>
          <w:color w:val="7030A0"/>
        </w:rPr>
        <w:t>De sportaanbieder mag dit zelf organiseren. Het is mogelijk om een verzoek in te dienen bij Breda Actief of met de adviseurs van M</w:t>
      </w:r>
      <w:r w:rsidR="001A0B05">
        <w:rPr>
          <w:rFonts w:asciiTheme="minorHAnsi" w:hAnsiTheme="minorHAnsi" w:cstheme="minorHAnsi"/>
          <w:i/>
          <w:color w:val="7030A0"/>
        </w:rPr>
        <w:t xml:space="preserve">OOIWERK </w:t>
      </w:r>
      <w:r w:rsidRPr="00BD0AF0">
        <w:rPr>
          <w:rFonts w:asciiTheme="minorHAnsi" w:hAnsiTheme="minorHAnsi" w:cstheme="minorHAnsi"/>
          <w:i/>
          <w:color w:val="7030A0"/>
        </w:rPr>
        <w:t xml:space="preserve">in overleg te gaan welke ondersteuning mogelijk is. </w:t>
      </w:r>
    </w:p>
    <w:p w:rsidR="00BA7203" w:rsidRPr="00BD0AF0" w:rsidRDefault="00BA7203" w:rsidP="00BD0AF0">
      <w:pPr>
        <w:pStyle w:val="Lijstalinea"/>
        <w:ind w:left="284" w:hanging="284"/>
        <w:rPr>
          <w:rFonts w:asciiTheme="minorHAnsi" w:hAnsiTheme="minorHAnsi" w:cstheme="minorHAnsi"/>
          <w:i/>
          <w:color w:val="7030A0"/>
        </w:rPr>
      </w:pPr>
    </w:p>
    <w:p w:rsidR="00BA7203" w:rsidRPr="00BD0AF0" w:rsidRDefault="00BA7203" w:rsidP="00BD0AF0">
      <w:pPr>
        <w:pStyle w:val="Lijstalinea"/>
        <w:numPr>
          <w:ilvl w:val="0"/>
          <w:numId w:val="11"/>
        </w:numPr>
        <w:ind w:left="284" w:hanging="284"/>
        <w:rPr>
          <w:rFonts w:asciiTheme="minorHAnsi" w:hAnsiTheme="minorHAnsi" w:cstheme="minorHAnsi"/>
          <w:i/>
          <w:color w:val="7030A0"/>
        </w:rPr>
      </w:pPr>
      <w:r w:rsidRPr="00BD0AF0">
        <w:rPr>
          <w:rFonts w:asciiTheme="minorHAnsi" w:eastAsia="Times New Roman" w:hAnsiTheme="minorHAnsi" w:cstheme="minorHAnsi"/>
        </w:rPr>
        <w:t>Komt er een overzicht voor Breda over hoe en bij welke vereniging kinderen kunnen sporten (d</w:t>
      </w:r>
      <w:r w:rsidR="00730C7C">
        <w:rPr>
          <w:rFonts w:asciiTheme="minorHAnsi" w:eastAsia="Times New Roman" w:hAnsiTheme="minorHAnsi" w:cstheme="minorHAnsi"/>
        </w:rPr>
        <w:t>e</w:t>
      </w:r>
      <w:r w:rsidRPr="00BD0AF0">
        <w:rPr>
          <w:rFonts w:asciiTheme="minorHAnsi" w:eastAsia="Times New Roman" w:hAnsiTheme="minorHAnsi" w:cstheme="minorHAnsi"/>
        </w:rPr>
        <w:t>nk aan zoiets als overzicht bij de juni tennismaand)</w:t>
      </w:r>
    </w:p>
    <w:p w:rsidR="000505E2" w:rsidRPr="00BD0AF0" w:rsidRDefault="000505E2" w:rsidP="00BD0AF0">
      <w:pPr>
        <w:pStyle w:val="Lijstalinea"/>
        <w:ind w:left="284"/>
        <w:rPr>
          <w:rFonts w:asciiTheme="minorHAnsi" w:hAnsiTheme="minorHAnsi" w:cstheme="minorHAnsi"/>
          <w:i/>
          <w:color w:val="7030A0"/>
        </w:rPr>
      </w:pPr>
      <w:r w:rsidRPr="00BD0AF0">
        <w:rPr>
          <w:rFonts w:asciiTheme="minorHAnsi" w:hAnsiTheme="minorHAnsi" w:cstheme="minorHAnsi"/>
          <w:i/>
          <w:color w:val="7030A0"/>
        </w:rPr>
        <w:t xml:space="preserve">Vooralsnog laten we dit bij de sportaanbieder of het overkoepelend orgaan (bijv. BTO) zelf om dit te organiseren. </w:t>
      </w:r>
    </w:p>
    <w:p w:rsidR="000161FD" w:rsidRPr="00BD0AF0" w:rsidRDefault="000161FD" w:rsidP="00BD0AF0">
      <w:pPr>
        <w:spacing w:after="0" w:line="240" w:lineRule="auto"/>
        <w:ind w:left="284" w:hanging="284"/>
        <w:rPr>
          <w:rFonts w:cstheme="minorHAnsi"/>
        </w:rPr>
      </w:pPr>
    </w:p>
    <w:p w:rsidR="00C4142B" w:rsidRPr="00BD0AF0" w:rsidRDefault="00BD0AF0" w:rsidP="00BD0AF0">
      <w:pPr>
        <w:pStyle w:val="Lijstalinea"/>
        <w:ind w:left="0"/>
        <w:rPr>
          <w:rFonts w:asciiTheme="minorHAnsi" w:hAnsiTheme="minorHAnsi" w:cstheme="minorHAnsi"/>
          <w:b/>
          <w:sz w:val="28"/>
          <w:szCs w:val="28"/>
        </w:rPr>
      </w:pPr>
      <w:r>
        <w:rPr>
          <w:rFonts w:asciiTheme="minorHAnsi" w:hAnsiTheme="minorHAnsi" w:cstheme="minorHAnsi"/>
          <w:b/>
          <w:sz w:val="28"/>
          <w:szCs w:val="28"/>
        </w:rPr>
        <w:t xml:space="preserve">4. </w:t>
      </w:r>
      <w:r w:rsidR="00C4142B" w:rsidRPr="00BD0AF0">
        <w:rPr>
          <w:rFonts w:asciiTheme="minorHAnsi" w:hAnsiTheme="minorHAnsi" w:cstheme="minorHAnsi"/>
          <w:b/>
          <w:sz w:val="28"/>
          <w:szCs w:val="28"/>
        </w:rPr>
        <w:t>Gebruik openbare ruimte</w:t>
      </w:r>
    </w:p>
    <w:p w:rsidR="00C4142B" w:rsidRPr="00BD0AF0" w:rsidRDefault="00BD0AF0" w:rsidP="00BD0AF0">
      <w:pPr>
        <w:pStyle w:val="Lijstalinea"/>
        <w:numPr>
          <w:ilvl w:val="0"/>
          <w:numId w:val="8"/>
        </w:numPr>
        <w:ind w:left="284" w:hanging="284"/>
        <w:rPr>
          <w:rFonts w:asciiTheme="minorHAnsi" w:hAnsiTheme="minorHAnsi" w:cstheme="minorHAnsi"/>
          <w:b/>
        </w:rPr>
      </w:pPr>
      <w:r>
        <w:rPr>
          <w:rFonts w:asciiTheme="minorHAnsi" w:hAnsiTheme="minorHAnsi" w:cstheme="minorHAnsi"/>
        </w:rPr>
        <w:t>W</w:t>
      </w:r>
      <w:r w:rsidR="00C4142B" w:rsidRPr="00BD0AF0">
        <w:rPr>
          <w:rFonts w:asciiTheme="minorHAnsi" w:hAnsiTheme="minorHAnsi" w:cstheme="minorHAnsi"/>
        </w:rPr>
        <w:t>aar in de openbare ruimte mag ik wel/niet mijn activiteit geven?</w:t>
      </w:r>
    </w:p>
    <w:p w:rsidR="00C701BC" w:rsidRPr="00BD0AF0" w:rsidRDefault="00C701BC" w:rsidP="00BD0AF0">
      <w:pPr>
        <w:pStyle w:val="Lijstalinea"/>
        <w:ind w:left="284"/>
        <w:contextualSpacing/>
        <w:rPr>
          <w:rFonts w:asciiTheme="minorHAnsi" w:hAnsiTheme="minorHAnsi" w:cstheme="minorHAnsi"/>
          <w:i/>
          <w:iCs/>
          <w:color w:val="7030A0"/>
        </w:rPr>
      </w:pPr>
      <w:r w:rsidRPr="00BD0AF0">
        <w:rPr>
          <w:rFonts w:asciiTheme="minorHAnsi" w:hAnsiTheme="minorHAnsi" w:cstheme="minorHAnsi"/>
          <w:i/>
          <w:iCs/>
          <w:color w:val="7030A0"/>
        </w:rPr>
        <w:t xml:space="preserve">Georganiseerd sportaanbod </w:t>
      </w:r>
      <w:r w:rsidR="00BD0AF0" w:rsidRPr="00BD0AF0">
        <w:rPr>
          <w:rFonts w:asciiTheme="minorHAnsi" w:hAnsiTheme="minorHAnsi" w:cstheme="minorHAnsi"/>
          <w:i/>
          <w:iCs/>
          <w:color w:val="7030A0"/>
        </w:rPr>
        <w:t xml:space="preserve">mag </w:t>
      </w:r>
      <w:r w:rsidRPr="00BD0AF0">
        <w:rPr>
          <w:rFonts w:asciiTheme="minorHAnsi" w:hAnsiTheme="minorHAnsi" w:cstheme="minorHAnsi"/>
          <w:i/>
          <w:iCs/>
          <w:color w:val="7030A0"/>
        </w:rPr>
        <w:t xml:space="preserve">in de buitenruimte die daarvoor aangewezen is (bv Cruyff Court), </w:t>
      </w:r>
      <w:r w:rsidR="00BD0AF0" w:rsidRPr="00BD0AF0">
        <w:rPr>
          <w:rFonts w:asciiTheme="minorHAnsi" w:hAnsiTheme="minorHAnsi" w:cstheme="minorHAnsi"/>
          <w:i/>
          <w:iCs/>
          <w:color w:val="7030A0"/>
        </w:rPr>
        <w:t xml:space="preserve">of </w:t>
      </w:r>
      <w:r w:rsidRPr="00BD0AF0">
        <w:rPr>
          <w:rFonts w:asciiTheme="minorHAnsi" w:hAnsiTheme="minorHAnsi" w:cstheme="minorHAnsi"/>
          <w:i/>
          <w:iCs/>
          <w:color w:val="7030A0"/>
        </w:rPr>
        <w:t>op een andere plek in de gemeentelijke openbare ruimte die daar</w:t>
      </w:r>
      <w:r w:rsidR="00BD0AF0" w:rsidRPr="00BD0AF0">
        <w:rPr>
          <w:rFonts w:asciiTheme="minorHAnsi" w:hAnsiTheme="minorHAnsi" w:cstheme="minorHAnsi"/>
          <w:i/>
          <w:iCs/>
          <w:color w:val="7030A0"/>
        </w:rPr>
        <w:t xml:space="preserve">voor </w:t>
      </w:r>
      <w:r w:rsidRPr="00BD0AF0">
        <w:rPr>
          <w:rFonts w:asciiTheme="minorHAnsi" w:hAnsiTheme="minorHAnsi" w:cstheme="minorHAnsi"/>
          <w:i/>
          <w:iCs/>
          <w:color w:val="7030A0"/>
        </w:rPr>
        <w:t>geschikt is</w:t>
      </w:r>
      <w:r w:rsidR="00BD0AF0" w:rsidRPr="00BD0AF0">
        <w:rPr>
          <w:rFonts w:asciiTheme="minorHAnsi" w:hAnsiTheme="minorHAnsi" w:cstheme="minorHAnsi"/>
          <w:i/>
          <w:iCs/>
          <w:color w:val="7030A0"/>
        </w:rPr>
        <w:t xml:space="preserve">, </w:t>
      </w:r>
      <w:r w:rsidRPr="00BD0AF0">
        <w:rPr>
          <w:rFonts w:asciiTheme="minorHAnsi" w:hAnsiTheme="minorHAnsi" w:cstheme="minorHAnsi"/>
          <w:i/>
          <w:iCs/>
          <w:color w:val="7030A0"/>
        </w:rPr>
        <w:t>onder begeleiding van een buurtsportcoach of van een andere ‘geschoolde’ begeleider.</w:t>
      </w:r>
    </w:p>
    <w:p w:rsidR="00C701BC" w:rsidRPr="00BD0AF0" w:rsidRDefault="00C701BC" w:rsidP="00BD0AF0">
      <w:pPr>
        <w:pStyle w:val="Lijstalinea"/>
        <w:ind w:left="284" w:hanging="284"/>
        <w:rPr>
          <w:rFonts w:asciiTheme="minorHAnsi" w:hAnsiTheme="minorHAnsi" w:cstheme="minorHAnsi"/>
          <w:b/>
        </w:rPr>
      </w:pPr>
    </w:p>
    <w:p w:rsidR="00C4142B" w:rsidRPr="00BD0AF0" w:rsidRDefault="00C4142B" w:rsidP="00BD0AF0">
      <w:pPr>
        <w:pStyle w:val="Lijstalinea"/>
        <w:numPr>
          <w:ilvl w:val="0"/>
          <w:numId w:val="8"/>
        </w:numPr>
        <w:ind w:left="284" w:hanging="284"/>
        <w:rPr>
          <w:rFonts w:asciiTheme="minorHAnsi" w:hAnsiTheme="minorHAnsi" w:cstheme="minorHAnsi"/>
          <w:b/>
        </w:rPr>
      </w:pPr>
      <w:r w:rsidRPr="00BD0AF0">
        <w:rPr>
          <w:rFonts w:asciiTheme="minorHAnsi" w:hAnsiTheme="minorHAnsi" w:cstheme="minorHAnsi"/>
        </w:rPr>
        <w:t>Mag ik als vereniging ook gebruik maken van de schoolpleinen?</w:t>
      </w:r>
    </w:p>
    <w:p w:rsidR="00C701BC" w:rsidRDefault="00431896" w:rsidP="00BD0AF0">
      <w:pPr>
        <w:spacing w:after="0" w:line="240" w:lineRule="auto"/>
        <w:ind w:left="284"/>
        <w:contextualSpacing/>
        <w:rPr>
          <w:rFonts w:cstheme="minorHAnsi"/>
          <w:i/>
          <w:color w:val="7030A0"/>
        </w:rPr>
      </w:pPr>
      <w:r w:rsidRPr="00BD0AF0">
        <w:rPr>
          <w:rFonts w:cstheme="minorHAnsi"/>
          <w:i/>
          <w:color w:val="7030A0"/>
        </w:rPr>
        <w:t>Gebruik van buitenruimtes van derden is toegestaan, onder begeleiding van een aangewezen trainer, een buurtsportcoach of andere ‘geschoolde’ begeleider, met medeweten en toestemming van de eigenaar</w:t>
      </w:r>
      <w:r w:rsidR="00BD0AF0">
        <w:rPr>
          <w:rFonts w:cstheme="minorHAnsi"/>
          <w:i/>
          <w:color w:val="7030A0"/>
        </w:rPr>
        <w:t xml:space="preserve"> </w:t>
      </w:r>
      <w:r w:rsidRPr="00BD0AF0">
        <w:rPr>
          <w:rFonts w:cstheme="minorHAnsi"/>
          <w:i/>
          <w:color w:val="7030A0"/>
        </w:rPr>
        <w:t>(in dit geval de school).</w:t>
      </w:r>
    </w:p>
    <w:p w:rsidR="00BD0AF0" w:rsidRPr="00BD0AF0" w:rsidRDefault="00BD0AF0" w:rsidP="00BD0AF0">
      <w:pPr>
        <w:spacing w:after="0" w:line="240" w:lineRule="auto"/>
        <w:ind w:left="284"/>
        <w:contextualSpacing/>
        <w:rPr>
          <w:rFonts w:cstheme="minorHAnsi"/>
          <w:i/>
          <w:color w:val="7030A0"/>
        </w:rPr>
      </w:pPr>
    </w:p>
    <w:p w:rsidR="00C4142B" w:rsidRPr="00BD0AF0" w:rsidRDefault="00C4142B" w:rsidP="00BD0AF0">
      <w:pPr>
        <w:pStyle w:val="Lijstalinea"/>
        <w:numPr>
          <w:ilvl w:val="0"/>
          <w:numId w:val="8"/>
        </w:numPr>
        <w:ind w:left="284" w:hanging="284"/>
        <w:rPr>
          <w:rFonts w:asciiTheme="minorHAnsi" w:hAnsiTheme="minorHAnsi" w:cstheme="minorHAnsi"/>
          <w:b/>
        </w:rPr>
      </w:pPr>
      <w:r w:rsidRPr="00BD0AF0">
        <w:rPr>
          <w:rFonts w:asciiTheme="minorHAnsi" w:eastAsia="Times New Roman" w:hAnsiTheme="minorHAnsi" w:cstheme="minorHAnsi"/>
        </w:rPr>
        <w:t>Wat zijn de richtlijnen v</w:t>
      </w:r>
      <w:r w:rsidR="00BD0AF0">
        <w:rPr>
          <w:rFonts w:asciiTheme="minorHAnsi" w:eastAsia="Times New Roman" w:hAnsiTheme="minorHAnsi" w:cstheme="minorHAnsi"/>
        </w:rPr>
        <w:t>oor</w:t>
      </w:r>
      <w:r w:rsidRPr="00BD0AF0">
        <w:rPr>
          <w:rFonts w:asciiTheme="minorHAnsi" w:eastAsia="Times New Roman" w:hAnsiTheme="minorHAnsi" w:cstheme="minorHAnsi"/>
        </w:rPr>
        <w:t xml:space="preserve"> kinderactiviteiten op pleintjes en trapveldjes in de openbare ruimte?</w:t>
      </w:r>
    </w:p>
    <w:p w:rsidR="000505E2" w:rsidRPr="00BD0AF0" w:rsidRDefault="00431896" w:rsidP="00BD0AF0">
      <w:pPr>
        <w:pStyle w:val="Lijstalinea"/>
        <w:ind w:left="284"/>
        <w:rPr>
          <w:rFonts w:asciiTheme="minorHAnsi" w:eastAsia="Times New Roman" w:hAnsiTheme="minorHAnsi" w:cstheme="minorHAnsi"/>
          <w:i/>
          <w:color w:val="7030A0"/>
        </w:rPr>
      </w:pPr>
      <w:r w:rsidRPr="00BD0AF0">
        <w:rPr>
          <w:rFonts w:asciiTheme="minorHAnsi" w:eastAsia="Times New Roman" w:hAnsiTheme="minorHAnsi" w:cstheme="minorHAnsi"/>
          <w:i/>
          <w:color w:val="7030A0"/>
        </w:rPr>
        <w:t xml:space="preserve">Dezelfde richtlijnen die gelden voor activiteiten op buitenportcomplexen en de hierboven genoemde voorwaarden. </w:t>
      </w:r>
    </w:p>
    <w:p w:rsidR="000505E2" w:rsidRPr="00BD0AF0" w:rsidRDefault="000505E2" w:rsidP="00BD0AF0">
      <w:pPr>
        <w:pStyle w:val="Lijstalinea"/>
        <w:ind w:left="284" w:hanging="284"/>
        <w:rPr>
          <w:rFonts w:asciiTheme="minorHAnsi" w:eastAsia="Times New Roman" w:hAnsiTheme="minorHAnsi" w:cstheme="minorHAnsi"/>
          <w:i/>
          <w:color w:val="7030A0"/>
        </w:rPr>
      </w:pPr>
    </w:p>
    <w:p w:rsidR="00BA7203" w:rsidRPr="001A0B05" w:rsidRDefault="000505E2" w:rsidP="00BD0AF0">
      <w:pPr>
        <w:pStyle w:val="Lijstalinea"/>
        <w:numPr>
          <w:ilvl w:val="0"/>
          <w:numId w:val="8"/>
        </w:numPr>
        <w:ind w:left="284" w:hanging="284"/>
        <w:rPr>
          <w:rFonts w:asciiTheme="minorHAnsi" w:hAnsiTheme="minorHAnsi" w:cstheme="minorHAnsi"/>
        </w:rPr>
      </w:pPr>
      <w:r w:rsidRPr="001A0B05">
        <w:rPr>
          <w:rFonts w:asciiTheme="minorHAnsi" w:eastAsia="Times New Roman" w:hAnsiTheme="minorHAnsi" w:cstheme="minorHAnsi"/>
        </w:rPr>
        <w:t xml:space="preserve">Kan de gemeente </w:t>
      </w:r>
      <w:r w:rsidRPr="001A0B05">
        <w:rPr>
          <w:rFonts w:asciiTheme="minorHAnsi" w:hAnsiTheme="minorHAnsi" w:cstheme="minorHAnsi"/>
        </w:rPr>
        <w:t>o</w:t>
      </w:r>
      <w:r w:rsidR="00BA7203" w:rsidRPr="001A0B05">
        <w:rPr>
          <w:rFonts w:asciiTheme="minorHAnsi" w:hAnsiTheme="minorHAnsi" w:cstheme="minorHAnsi"/>
        </w:rPr>
        <w:t>ns behulpzaam zijn met het afzetten van onze parkeerplaats</w:t>
      </w:r>
      <w:r w:rsidRPr="001A0B05">
        <w:rPr>
          <w:rFonts w:asciiTheme="minorHAnsi" w:hAnsiTheme="minorHAnsi" w:cstheme="minorHAnsi"/>
        </w:rPr>
        <w:t>?</w:t>
      </w:r>
      <w:r w:rsidR="00BA7203" w:rsidRPr="001A0B05">
        <w:rPr>
          <w:rFonts w:asciiTheme="minorHAnsi" w:hAnsiTheme="minorHAnsi" w:cstheme="minorHAnsi"/>
        </w:rPr>
        <w:t xml:space="preserve"> Wij denken aan die rood/witte plastic blokken die de gemeente zelf ook regelmatig gebruikt.</w:t>
      </w:r>
    </w:p>
    <w:p w:rsidR="00116357" w:rsidRPr="00116357" w:rsidRDefault="00116357" w:rsidP="00116357">
      <w:pPr>
        <w:ind w:left="284"/>
        <w:rPr>
          <w:i/>
          <w:color w:val="7030A0"/>
        </w:rPr>
      </w:pPr>
      <w:r w:rsidRPr="00116357">
        <w:rPr>
          <w:i/>
          <w:color w:val="7030A0"/>
        </w:rPr>
        <w:t xml:space="preserve">We kunnen helaas niet voorzien in de levering van </w:t>
      </w:r>
      <w:r w:rsidR="00F12148">
        <w:rPr>
          <w:i/>
          <w:color w:val="7030A0"/>
        </w:rPr>
        <w:t xml:space="preserve">diverse </w:t>
      </w:r>
      <w:r w:rsidRPr="00116357">
        <w:rPr>
          <w:i/>
          <w:color w:val="7030A0"/>
        </w:rPr>
        <w:t>materialen op alle complexen, we gaan graag nader in gesprek om te kijken welke creatieve oplossingen hiervoor zijn.</w:t>
      </w:r>
    </w:p>
    <w:p w:rsidR="00BA7203" w:rsidRPr="001A0B05" w:rsidRDefault="000505E2" w:rsidP="00BD0AF0">
      <w:pPr>
        <w:pStyle w:val="Lijstalinea"/>
        <w:numPr>
          <w:ilvl w:val="0"/>
          <w:numId w:val="8"/>
        </w:numPr>
        <w:ind w:left="284" w:hanging="284"/>
        <w:rPr>
          <w:rFonts w:asciiTheme="minorHAnsi" w:hAnsiTheme="minorHAnsi" w:cstheme="minorHAnsi"/>
        </w:rPr>
      </w:pPr>
      <w:r w:rsidRPr="001A0B05">
        <w:rPr>
          <w:rFonts w:asciiTheme="minorHAnsi" w:hAnsiTheme="minorHAnsi" w:cstheme="minorHAnsi"/>
        </w:rPr>
        <w:t>Kan de gemeente d</w:t>
      </w:r>
      <w:r w:rsidR="00BA7203" w:rsidRPr="001A0B05">
        <w:rPr>
          <w:rFonts w:asciiTheme="minorHAnsi" w:hAnsiTheme="minorHAnsi" w:cstheme="minorHAnsi"/>
        </w:rPr>
        <w:t>e handhavers, boa’s, politie e</w:t>
      </w:r>
      <w:r w:rsidRPr="001A0B05">
        <w:rPr>
          <w:rFonts w:asciiTheme="minorHAnsi" w:hAnsiTheme="minorHAnsi" w:cstheme="minorHAnsi"/>
        </w:rPr>
        <w:t>.</w:t>
      </w:r>
      <w:r w:rsidR="00BA7203" w:rsidRPr="001A0B05">
        <w:rPr>
          <w:rFonts w:asciiTheme="minorHAnsi" w:hAnsiTheme="minorHAnsi" w:cstheme="minorHAnsi"/>
        </w:rPr>
        <w:t>d</w:t>
      </w:r>
      <w:r w:rsidRPr="001A0B05">
        <w:rPr>
          <w:rFonts w:asciiTheme="minorHAnsi" w:hAnsiTheme="minorHAnsi" w:cstheme="minorHAnsi"/>
        </w:rPr>
        <w:t>.</w:t>
      </w:r>
      <w:r w:rsidR="00BA7203" w:rsidRPr="001A0B05">
        <w:rPr>
          <w:rFonts w:asciiTheme="minorHAnsi" w:hAnsiTheme="minorHAnsi" w:cstheme="minorHAnsi"/>
        </w:rPr>
        <w:t xml:space="preserve"> inlichten wat we aan het doen zijn, zodat we niet steeds uitleg verschuldigd zijn</w:t>
      </w:r>
      <w:r w:rsidR="001A0B05">
        <w:rPr>
          <w:rFonts w:asciiTheme="minorHAnsi" w:hAnsiTheme="minorHAnsi" w:cstheme="minorHAnsi"/>
        </w:rPr>
        <w:t>?</w:t>
      </w:r>
      <w:r w:rsidR="00BA7203" w:rsidRPr="001A0B05">
        <w:rPr>
          <w:rFonts w:asciiTheme="minorHAnsi" w:hAnsiTheme="minorHAnsi" w:cstheme="minorHAnsi"/>
        </w:rPr>
        <w:t xml:space="preserve"> Of een schriftelijke verklaring van de gemeente die we desgevraagd kunnen tonen</w:t>
      </w:r>
      <w:r w:rsidR="001A0B05">
        <w:rPr>
          <w:rFonts w:asciiTheme="minorHAnsi" w:hAnsiTheme="minorHAnsi" w:cstheme="minorHAnsi"/>
        </w:rPr>
        <w:t>?</w:t>
      </w:r>
    </w:p>
    <w:p w:rsidR="000505E2" w:rsidRPr="00BD0AF0" w:rsidRDefault="001A0B05" w:rsidP="001A0B05">
      <w:pPr>
        <w:pStyle w:val="Lijstalinea"/>
        <w:ind w:left="284"/>
        <w:rPr>
          <w:rFonts w:asciiTheme="minorHAnsi" w:hAnsiTheme="minorHAnsi" w:cstheme="minorHAnsi"/>
        </w:rPr>
      </w:pPr>
      <w:r>
        <w:rPr>
          <w:rFonts w:asciiTheme="minorHAnsi" w:hAnsiTheme="minorHAnsi" w:cstheme="minorHAnsi"/>
          <w:i/>
          <w:color w:val="7030A0"/>
        </w:rPr>
        <w:t xml:space="preserve">Handhaving wordt ingelicht over de richtlijnen </w:t>
      </w:r>
      <w:r w:rsidR="00116357">
        <w:rPr>
          <w:rFonts w:asciiTheme="minorHAnsi" w:hAnsiTheme="minorHAnsi" w:cstheme="minorHAnsi"/>
          <w:i/>
          <w:color w:val="7030A0"/>
        </w:rPr>
        <w:t xml:space="preserve">en afspraken </w:t>
      </w:r>
      <w:r>
        <w:rPr>
          <w:rFonts w:asciiTheme="minorHAnsi" w:hAnsiTheme="minorHAnsi" w:cstheme="minorHAnsi"/>
          <w:i/>
          <w:color w:val="7030A0"/>
        </w:rPr>
        <w:t xml:space="preserve">voor sport in de buitenruimte. </w:t>
      </w:r>
    </w:p>
    <w:p w:rsidR="00431896" w:rsidRPr="00BD0AF0" w:rsidRDefault="00431896" w:rsidP="001A0B05">
      <w:pPr>
        <w:spacing w:after="0" w:line="240" w:lineRule="auto"/>
        <w:rPr>
          <w:rFonts w:cstheme="minorHAnsi"/>
        </w:rPr>
      </w:pPr>
    </w:p>
    <w:p w:rsidR="00C4142B" w:rsidRPr="001A0B05" w:rsidRDefault="001A0B05" w:rsidP="001A0B05">
      <w:pPr>
        <w:pStyle w:val="Lijstalinea"/>
        <w:ind w:left="0"/>
        <w:rPr>
          <w:rFonts w:cstheme="minorHAnsi"/>
          <w:b/>
          <w:sz w:val="28"/>
          <w:szCs w:val="28"/>
        </w:rPr>
      </w:pPr>
      <w:r>
        <w:rPr>
          <w:rFonts w:cstheme="minorHAnsi"/>
          <w:b/>
          <w:sz w:val="28"/>
          <w:szCs w:val="28"/>
        </w:rPr>
        <w:lastRenderedPageBreak/>
        <w:t xml:space="preserve">5. </w:t>
      </w:r>
      <w:r w:rsidR="00C4142B" w:rsidRPr="001A0B05">
        <w:rPr>
          <w:rFonts w:cstheme="minorHAnsi"/>
          <w:b/>
          <w:sz w:val="28"/>
          <w:szCs w:val="28"/>
        </w:rPr>
        <w:t>Communicatie</w:t>
      </w:r>
      <w:r w:rsidR="00BA7203" w:rsidRPr="001A0B05">
        <w:rPr>
          <w:rFonts w:cstheme="minorHAnsi"/>
          <w:b/>
          <w:sz w:val="28"/>
          <w:szCs w:val="28"/>
        </w:rPr>
        <w:t xml:space="preserve"> en planning</w:t>
      </w:r>
    </w:p>
    <w:p w:rsidR="00C4142B" w:rsidRPr="00BD0AF0" w:rsidRDefault="001A0B05" w:rsidP="00BD0AF0">
      <w:pPr>
        <w:pStyle w:val="Lijstalinea"/>
        <w:numPr>
          <w:ilvl w:val="0"/>
          <w:numId w:val="8"/>
        </w:numPr>
        <w:ind w:left="284" w:hanging="284"/>
        <w:rPr>
          <w:rFonts w:asciiTheme="minorHAnsi" w:hAnsiTheme="minorHAnsi" w:cstheme="minorHAnsi"/>
        </w:rPr>
      </w:pPr>
      <w:r>
        <w:rPr>
          <w:rFonts w:asciiTheme="minorHAnsi" w:hAnsiTheme="minorHAnsi" w:cstheme="minorHAnsi"/>
        </w:rPr>
        <w:t>I</w:t>
      </w:r>
      <w:r w:rsidR="00C4142B" w:rsidRPr="00BD0AF0">
        <w:rPr>
          <w:rFonts w:asciiTheme="minorHAnsi" w:hAnsiTheme="minorHAnsi" w:cstheme="minorHAnsi"/>
        </w:rPr>
        <w:t>s er een communicatieprotocol richting ouders?</w:t>
      </w:r>
    </w:p>
    <w:p w:rsidR="000505E2" w:rsidRDefault="001A0B05" w:rsidP="00F12148">
      <w:pPr>
        <w:pStyle w:val="Lijstalinea"/>
        <w:ind w:left="284"/>
        <w:rPr>
          <w:rFonts w:asciiTheme="minorHAnsi" w:hAnsiTheme="minorHAnsi" w:cstheme="minorHAnsi"/>
          <w:i/>
          <w:color w:val="7030A0"/>
        </w:rPr>
      </w:pPr>
      <w:r>
        <w:rPr>
          <w:rFonts w:asciiTheme="minorHAnsi" w:hAnsiTheme="minorHAnsi" w:cstheme="minorHAnsi"/>
          <w:i/>
          <w:color w:val="7030A0"/>
        </w:rPr>
        <w:t xml:space="preserve">U kunt hiervoor gebruik maken van het sport protocol van NOC*NSF. </w:t>
      </w:r>
      <w:r w:rsidR="00431896" w:rsidRPr="00BD0AF0">
        <w:rPr>
          <w:rFonts w:asciiTheme="minorHAnsi" w:hAnsiTheme="minorHAnsi" w:cstheme="minorHAnsi"/>
          <w:i/>
          <w:color w:val="7030A0"/>
        </w:rPr>
        <w:t>Desgewenst denken de verenigingsadviseurs van M</w:t>
      </w:r>
      <w:r>
        <w:rPr>
          <w:rFonts w:asciiTheme="minorHAnsi" w:hAnsiTheme="minorHAnsi" w:cstheme="minorHAnsi"/>
          <w:i/>
          <w:color w:val="7030A0"/>
        </w:rPr>
        <w:t xml:space="preserve">OOIWERK </w:t>
      </w:r>
      <w:r w:rsidR="00431896" w:rsidRPr="00BD0AF0">
        <w:rPr>
          <w:rFonts w:asciiTheme="minorHAnsi" w:hAnsiTheme="minorHAnsi" w:cstheme="minorHAnsi"/>
          <w:i/>
          <w:color w:val="7030A0"/>
        </w:rPr>
        <w:t xml:space="preserve">graag mee over communicatie en inzet van ouders van niet-leden. </w:t>
      </w:r>
    </w:p>
    <w:p w:rsidR="00F12148" w:rsidRPr="00F12148" w:rsidRDefault="00F12148" w:rsidP="00F12148">
      <w:pPr>
        <w:pStyle w:val="Lijstalinea"/>
        <w:ind w:left="284"/>
        <w:rPr>
          <w:rFonts w:asciiTheme="minorHAnsi" w:hAnsiTheme="minorHAnsi" w:cstheme="minorHAnsi"/>
          <w:i/>
          <w:color w:val="7030A0"/>
        </w:rPr>
      </w:pPr>
    </w:p>
    <w:p w:rsidR="00BA7203" w:rsidRPr="001A0B05" w:rsidRDefault="00BA7203" w:rsidP="00BD0AF0">
      <w:pPr>
        <w:pStyle w:val="Lijstalinea"/>
        <w:numPr>
          <w:ilvl w:val="0"/>
          <w:numId w:val="8"/>
        </w:numPr>
        <w:ind w:left="284" w:hanging="284"/>
        <w:rPr>
          <w:rFonts w:asciiTheme="minorHAnsi" w:hAnsiTheme="minorHAnsi" w:cstheme="minorHAnsi"/>
        </w:rPr>
      </w:pPr>
      <w:r w:rsidRPr="001A0B05">
        <w:rPr>
          <w:rFonts w:asciiTheme="minorHAnsi" w:hAnsiTheme="minorHAnsi" w:cstheme="minorHAnsi"/>
        </w:rPr>
        <w:t xml:space="preserve">Op basis van </w:t>
      </w:r>
      <w:r w:rsidR="000505E2" w:rsidRPr="001A0B05">
        <w:rPr>
          <w:rFonts w:asciiTheme="minorHAnsi" w:hAnsiTheme="minorHAnsi" w:cstheme="minorHAnsi"/>
        </w:rPr>
        <w:t>het</w:t>
      </w:r>
      <w:r w:rsidRPr="001A0B05">
        <w:rPr>
          <w:rFonts w:asciiTheme="minorHAnsi" w:hAnsiTheme="minorHAnsi" w:cstheme="minorHAnsi"/>
        </w:rPr>
        <w:t xml:space="preserve"> protocol </w:t>
      </w:r>
      <w:r w:rsidR="000505E2" w:rsidRPr="001A0B05">
        <w:rPr>
          <w:rFonts w:asciiTheme="minorHAnsi" w:hAnsiTheme="minorHAnsi" w:cstheme="minorHAnsi"/>
        </w:rPr>
        <w:t xml:space="preserve">van de bond </w:t>
      </w:r>
      <w:r w:rsidRPr="001A0B05">
        <w:rPr>
          <w:rFonts w:asciiTheme="minorHAnsi" w:hAnsiTheme="minorHAnsi" w:cstheme="minorHAnsi"/>
        </w:rPr>
        <w:t>moeten de verenigingen hun lokale invulling ter goedkeuring voorleggen aan de gemeente. Hoe wordt invulling gegeven aan deze procedure en wat is de planning?</w:t>
      </w:r>
    </w:p>
    <w:p w:rsidR="000505E2" w:rsidRPr="00BD0AF0" w:rsidRDefault="001A0B05" w:rsidP="001A0B05">
      <w:pPr>
        <w:pStyle w:val="Lijstalinea"/>
        <w:ind w:left="284"/>
        <w:rPr>
          <w:rFonts w:asciiTheme="minorHAnsi" w:hAnsiTheme="minorHAnsi" w:cstheme="minorHAnsi"/>
          <w:i/>
          <w:color w:val="7030A0"/>
        </w:rPr>
      </w:pPr>
      <w:r>
        <w:rPr>
          <w:rFonts w:asciiTheme="minorHAnsi" w:hAnsiTheme="minorHAnsi" w:cstheme="minorHAnsi"/>
          <w:i/>
          <w:color w:val="7030A0"/>
        </w:rPr>
        <w:t xml:space="preserve">Er </w:t>
      </w:r>
      <w:r w:rsidR="00437BE8" w:rsidRPr="00BD0AF0">
        <w:rPr>
          <w:rFonts w:asciiTheme="minorHAnsi" w:hAnsiTheme="minorHAnsi" w:cstheme="minorHAnsi"/>
          <w:i/>
          <w:color w:val="7030A0"/>
        </w:rPr>
        <w:t xml:space="preserve">is geen goedkeuring </w:t>
      </w:r>
      <w:r w:rsidR="009D5AC4">
        <w:rPr>
          <w:rFonts w:asciiTheme="minorHAnsi" w:hAnsiTheme="minorHAnsi" w:cstheme="minorHAnsi"/>
          <w:i/>
          <w:color w:val="7030A0"/>
        </w:rPr>
        <w:t xml:space="preserve">door </w:t>
      </w:r>
      <w:r w:rsidR="00437BE8" w:rsidRPr="00BD0AF0">
        <w:rPr>
          <w:rFonts w:asciiTheme="minorHAnsi" w:hAnsiTheme="minorHAnsi" w:cstheme="minorHAnsi"/>
          <w:i/>
          <w:color w:val="7030A0"/>
        </w:rPr>
        <w:t xml:space="preserve">de gemeente </w:t>
      </w:r>
      <w:r w:rsidR="009D5AC4">
        <w:rPr>
          <w:rFonts w:asciiTheme="minorHAnsi" w:hAnsiTheme="minorHAnsi" w:cstheme="minorHAnsi"/>
          <w:i/>
          <w:color w:val="7030A0"/>
        </w:rPr>
        <w:t xml:space="preserve">nodig </w:t>
      </w:r>
      <w:r w:rsidR="00437BE8" w:rsidRPr="00BD0AF0">
        <w:rPr>
          <w:rFonts w:asciiTheme="minorHAnsi" w:hAnsiTheme="minorHAnsi" w:cstheme="minorHAnsi"/>
          <w:i/>
          <w:color w:val="7030A0"/>
        </w:rPr>
        <w:t>v</w:t>
      </w:r>
      <w:r>
        <w:rPr>
          <w:rFonts w:asciiTheme="minorHAnsi" w:hAnsiTheme="minorHAnsi" w:cstheme="minorHAnsi"/>
          <w:i/>
          <w:color w:val="7030A0"/>
        </w:rPr>
        <w:t>an</w:t>
      </w:r>
      <w:r w:rsidR="00437BE8" w:rsidRPr="00BD0AF0">
        <w:rPr>
          <w:rFonts w:asciiTheme="minorHAnsi" w:hAnsiTheme="minorHAnsi" w:cstheme="minorHAnsi"/>
          <w:i/>
          <w:color w:val="7030A0"/>
        </w:rPr>
        <w:t xml:space="preserve"> </w:t>
      </w:r>
      <w:proofErr w:type="spellStart"/>
      <w:r w:rsidR="009D5AC4">
        <w:rPr>
          <w:rFonts w:asciiTheme="minorHAnsi" w:hAnsiTheme="minorHAnsi" w:cstheme="minorHAnsi"/>
          <w:i/>
          <w:color w:val="7030A0"/>
        </w:rPr>
        <w:t>sportspecifieke</w:t>
      </w:r>
      <w:proofErr w:type="spellEnd"/>
      <w:r w:rsidR="009D5AC4">
        <w:rPr>
          <w:rFonts w:asciiTheme="minorHAnsi" w:hAnsiTheme="minorHAnsi" w:cstheme="minorHAnsi"/>
          <w:i/>
          <w:color w:val="7030A0"/>
        </w:rPr>
        <w:t xml:space="preserve"> protocollen of aanvullende richtlijnen </w:t>
      </w:r>
      <w:r w:rsidR="00437BE8" w:rsidRPr="00BD0AF0">
        <w:rPr>
          <w:rFonts w:asciiTheme="minorHAnsi" w:hAnsiTheme="minorHAnsi" w:cstheme="minorHAnsi"/>
          <w:i/>
          <w:color w:val="7030A0"/>
        </w:rPr>
        <w:t>van de bond</w:t>
      </w:r>
      <w:r w:rsidR="009D5AC4">
        <w:rPr>
          <w:rFonts w:asciiTheme="minorHAnsi" w:hAnsiTheme="minorHAnsi" w:cstheme="minorHAnsi"/>
          <w:i/>
          <w:color w:val="7030A0"/>
        </w:rPr>
        <w:t>.</w:t>
      </w:r>
      <w:r w:rsidR="00437BE8" w:rsidRPr="00BD0AF0">
        <w:rPr>
          <w:rFonts w:asciiTheme="minorHAnsi" w:hAnsiTheme="minorHAnsi" w:cstheme="minorHAnsi"/>
          <w:i/>
          <w:color w:val="7030A0"/>
        </w:rPr>
        <w:t xml:space="preserve"> </w:t>
      </w:r>
      <w:r w:rsidR="00437BE8" w:rsidRPr="00F12148">
        <w:rPr>
          <w:rFonts w:asciiTheme="minorHAnsi" w:hAnsiTheme="minorHAnsi" w:cstheme="minorHAnsi"/>
          <w:i/>
          <w:color w:val="7030A0"/>
        </w:rPr>
        <w:t xml:space="preserve">Wel vragen we om </w:t>
      </w:r>
      <w:r w:rsidRPr="00F12148">
        <w:rPr>
          <w:rFonts w:asciiTheme="minorHAnsi" w:hAnsiTheme="minorHAnsi" w:cstheme="minorHAnsi"/>
          <w:i/>
          <w:color w:val="7030A0"/>
        </w:rPr>
        <w:t xml:space="preserve">melding van </w:t>
      </w:r>
      <w:r w:rsidR="00437BE8" w:rsidRPr="00F12148">
        <w:rPr>
          <w:rFonts w:asciiTheme="minorHAnsi" w:hAnsiTheme="minorHAnsi" w:cstheme="minorHAnsi"/>
          <w:i/>
          <w:color w:val="7030A0"/>
        </w:rPr>
        <w:t xml:space="preserve">de activiteiten die </w:t>
      </w:r>
      <w:r w:rsidRPr="00F12148">
        <w:rPr>
          <w:rFonts w:asciiTheme="minorHAnsi" w:hAnsiTheme="minorHAnsi" w:cstheme="minorHAnsi"/>
          <w:i/>
          <w:color w:val="7030A0"/>
        </w:rPr>
        <w:t xml:space="preserve">gaan </w:t>
      </w:r>
      <w:r w:rsidR="00437BE8" w:rsidRPr="00F12148">
        <w:rPr>
          <w:rFonts w:asciiTheme="minorHAnsi" w:hAnsiTheme="minorHAnsi" w:cstheme="minorHAnsi"/>
          <w:i/>
          <w:color w:val="7030A0"/>
        </w:rPr>
        <w:t>plaatsvinden</w:t>
      </w:r>
      <w:r w:rsidR="00F12148" w:rsidRPr="00F12148">
        <w:rPr>
          <w:rFonts w:asciiTheme="minorHAnsi" w:hAnsiTheme="minorHAnsi" w:cstheme="minorHAnsi"/>
          <w:i/>
          <w:color w:val="7030A0"/>
        </w:rPr>
        <w:t xml:space="preserve"> op de gemeentelijke buitensportcomplexen</w:t>
      </w:r>
      <w:r w:rsidR="009D5AC4">
        <w:rPr>
          <w:rFonts w:asciiTheme="minorHAnsi" w:hAnsiTheme="minorHAnsi" w:cstheme="minorHAnsi"/>
          <w:i/>
          <w:color w:val="7030A0"/>
        </w:rPr>
        <w:t>,</w:t>
      </w:r>
      <w:r w:rsidR="00F12148" w:rsidRPr="00F12148">
        <w:rPr>
          <w:rFonts w:asciiTheme="minorHAnsi" w:hAnsiTheme="minorHAnsi" w:cstheme="minorHAnsi"/>
          <w:i/>
          <w:color w:val="7030A0"/>
        </w:rPr>
        <w:t xml:space="preserve"> zodat we zoveel mogelijk sportaanbod met elkaar kunnen realiseren voor de doelgroep.</w:t>
      </w:r>
    </w:p>
    <w:p w:rsidR="00BA7203" w:rsidRPr="00BD0AF0" w:rsidRDefault="00BA7203" w:rsidP="00BD0AF0">
      <w:pPr>
        <w:spacing w:after="0" w:line="240" w:lineRule="auto"/>
        <w:ind w:left="284" w:hanging="284"/>
        <w:rPr>
          <w:rFonts w:cstheme="minorHAnsi"/>
        </w:rPr>
      </w:pPr>
    </w:p>
    <w:p w:rsidR="00C4142B" w:rsidRPr="001A0B05" w:rsidRDefault="001A0B05" w:rsidP="00F12148">
      <w:pPr>
        <w:spacing w:after="0" w:line="240" w:lineRule="auto"/>
        <w:rPr>
          <w:rFonts w:cstheme="minorHAnsi"/>
          <w:b/>
          <w:sz w:val="28"/>
          <w:szCs w:val="28"/>
        </w:rPr>
      </w:pPr>
      <w:r w:rsidRPr="001A0B05">
        <w:rPr>
          <w:rFonts w:cstheme="minorHAnsi"/>
          <w:b/>
          <w:sz w:val="28"/>
          <w:szCs w:val="28"/>
        </w:rPr>
        <w:t xml:space="preserve">6. </w:t>
      </w:r>
      <w:r w:rsidR="000161FD" w:rsidRPr="001A0B05">
        <w:rPr>
          <w:rFonts w:cstheme="minorHAnsi"/>
          <w:b/>
          <w:sz w:val="28"/>
          <w:szCs w:val="28"/>
        </w:rPr>
        <w:t xml:space="preserve">Kosten </w:t>
      </w:r>
    </w:p>
    <w:p w:rsidR="000161FD" w:rsidRPr="00BD0AF0" w:rsidRDefault="00431896" w:rsidP="00F12148">
      <w:pPr>
        <w:pStyle w:val="Lijstalinea"/>
        <w:numPr>
          <w:ilvl w:val="0"/>
          <w:numId w:val="8"/>
        </w:numPr>
        <w:ind w:left="284" w:hanging="284"/>
        <w:rPr>
          <w:rFonts w:asciiTheme="minorHAnsi" w:hAnsiTheme="minorHAnsi" w:cstheme="minorHAnsi"/>
        </w:rPr>
      </w:pPr>
      <w:r w:rsidRPr="00BD0AF0">
        <w:rPr>
          <w:rFonts w:asciiTheme="minorHAnsi" w:hAnsiTheme="minorHAnsi" w:cstheme="minorHAnsi"/>
        </w:rPr>
        <w:t>Moeten we onze maandhuur weer betalen nu we het complex weer openstellen voor een aantal jeugdactiviteiten?</w:t>
      </w:r>
      <w:r w:rsidR="000161FD" w:rsidRPr="00BD0AF0">
        <w:rPr>
          <w:rFonts w:asciiTheme="minorHAnsi" w:eastAsia="Times New Roman" w:hAnsiTheme="minorHAnsi" w:cstheme="minorHAnsi"/>
          <w:bCs/>
        </w:rPr>
        <w:t xml:space="preserve"> </w:t>
      </w:r>
    </w:p>
    <w:p w:rsidR="000505E2" w:rsidRPr="00BD0AF0" w:rsidRDefault="00431896" w:rsidP="00116357">
      <w:pPr>
        <w:pStyle w:val="Lijstalinea"/>
        <w:ind w:left="284"/>
        <w:contextualSpacing/>
        <w:rPr>
          <w:rFonts w:asciiTheme="minorHAnsi" w:hAnsiTheme="minorHAnsi" w:cstheme="minorHAnsi"/>
        </w:rPr>
      </w:pPr>
      <w:r w:rsidRPr="00BD0AF0">
        <w:rPr>
          <w:rFonts w:asciiTheme="minorHAnsi" w:hAnsiTheme="minorHAnsi" w:cstheme="minorHAnsi"/>
          <w:i/>
          <w:color w:val="7030A0"/>
        </w:rPr>
        <w:t xml:space="preserve">Het voorstel is om het zomerrooster per 1 mei te laten starten. Dit betekent dat per 1 mei de bloktijden komen te vervallen. Hiermee kunnen we alle activiteiten op alle complexen en alle verschillende gebruikers in kaart brengen. We brengen voor deze vorm van gebruik geen maandhuur in rekening. </w:t>
      </w:r>
      <w:r w:rsidR="001A0B05">
        <w:rPr>
          <w:rFonts w:asciiTheme="minorHAnsi" w:hAnsiTheme="minorHAnsi" w:cstheme="minorHAnsi"/>
          <w:i/>
          <w:color w:val="7030A0"/>
        </w:rPr>
        <w:t xml:space="preserve">Naar verwachting neemt het college binnenkort een besluit over de </w:t>
      </w:r>
      <w:r w:rsidR="00116357">
        <w:rPr>
          <w:rFonts w:asciiTheme="minorHAnsi" w:hAnsiTheme="minorHAnsi" w:cstheme="minorHAnsi"/>
          <w:i/>
          <w:color w:val="7030A0"/>
        </w:rPr>
        <w:t xml:space="preserve">restitutie van huur voor de periode dat sportaccommodaties niet (regulier) gebruikt kunnen worden. </w:t>
      </w:r>
    </w:p>
    <w:p w:rsidR="0071573E" w:rsidRPr="00BD0AF0" w:rsidRDefault="0071573E" w:rsidP="00BD0AF0">
      <w:pPr>
        <w:tabs>
          <w:tab w:val="num" w:pos="0"/>
        </w:tabs>
        <w:spacing w:after="0" w:line="240" w:lineRule="auto"/>
        <w:ind w:left="284" w:hanging="284"/>
        <w:textAlignment w:val="top"/>
        <w:rPr>
          <w:rFonts w:cstheme="minorHAnsi"/>
          <w:u w:val="single"/>
        </w:rPr>
      </w:pPr>
    </w:p>
    <w:p w:rsidR="000505E2" w:rsidRPr="00BD0AF0" w:rsidRDefault="00C4142B" w:rsidP="00BD0AF0">
      <w:pPr>
        <w:spacing w:after="0" w:line="240" w:lineRule="auto"/>
        <w:ind w:left="284" w:hanging="284"/>
        <w:rPr>
          <w:rFonts w:cstheme="minorHAnsi"/>
          <w:u w:val="single"/>
        </w:rPr>
      </w:pPr>
      <w:r w:rsidRPr="00BD0AF0">
        <w:rPr>
          <w:rFonts w:cstheme="minorHAnsi"/>
          <w:u w:val="single"/>
        </w:rPr>
        <w:br/>
      </w:r>
    </w:p>
    <w:p w:rsidR="00F700B0" w:rsidRPr="003E287F" w:rsidRDefault="00F700B0" w:rsidP="00F12148">
      <w:pPr>
        <w:spacing w:after="0" w:line="240" w:lineRule="auto"/>
        <w:rPr>
          <w:rFonts w:eastAsia="Times New Roman"/>
        </w:rPr>
      </w:pPr>
    </w:p>
    <w:p w:rsidR="00716C0C" w:rsidRPr="003E287F" w:rsidRDefault="00716C0C" w:rsidP="003E287F">
      <w:pPr>
        <w:spacing w:after="0" w:line="240" w:lineRule="auto"/>
        <w:rPr>
          <w:rFonts w:cstheme="minorHAnsi"/>
        </w:rPr>
      </w:pPr>
    </w:p>
    <w:p w:rsidR="00F700B0" w:rsidRPr="003E287F" w:rsidRDefault="00F700B0" w:rsidP="003E287F">
      <w:pPr>
        <w:spacing w:after="0" w:line="240" w:lineRule="auto"/>
        <w:rPr>
          <w:rFonts w:cstheme="minorHAnsi"/>
        </w:rPr>
      </w:pPr>
    </w:p>
    <w:p w:rsidR="00716C0C" w:rsidRPr="003E287F" w:rsidRDefault="00716C0C" w:rsidP="003E287F">
      <w:pPr>
        <w:spacing w:after="0" w:line="240" w:lineRule="auto"/>
        <w:rPr>
          <w:rFonts w:eastAsia="Times New Roman" w:cstheme="minorHAnsi"/>
        </w:rPr>
      </w:pPr>
    </w:p>
    <w:p w:rsidR="003B35E5" w:rsidRPr="003E287F" w:rsidRDefault="003B35E5" w:rsidP="003E287F">
      <w:pPr>
        <w:spacing w:after="0" w:line="240" w:lineRule="auto"/>
        <w:rPr>
          <w:rFonts w:cstheme="minorHAnsi"/>
        </w:rPr>
      </w:pPr>
    </w:p>
    <w:sectPr w:rsidR="003B35E5" w:rsidRPr="003E287F" w:rsidSect="00AA69E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2D5C" w:rsidRDefault="00A02D5C" w:rsidP="001F1DBA">
      <w:pPr>
        <w:spacing w:after="0" w:line="240" w:lineRule="auto"/>
      </w:pPr>
      <w:r>
        <w:separator/>
      </w:r>
    </w:p>
  </w:endnote>
  <w:endnote w:type="continuationSeparator" w:id="0">
    <w:p w:rsidR="00A02D5C" w:rsidRDefault="00A02D5C" w:rsidP="001F1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2614893"/>
      <w:docPartObj>
        <w:docPartGallery w:val="Page Numbers (Bottom of Page)"/>
        <w:docPartUnique/>
      </w:docPartObj>
    </w:sdtPr>
    <w:sdtEndPr/>
    <w:sdtContent>
      <w:p w:rsidR="001F1DBA" w:rsidRDefault="00AA69E7">
        <w:pPr>
          <w:pStyle w:val="Voettekst"/>
          <w:jc w:val="center"/>
        </w:pPr>
        <w:r>
          <w:fldChar w:fldCharType="begin"/>
        </w:r>
        <w:r w:rsidR="001F1DBA">
          <w:instrText>PAGE   \* MERGEFORMAT</w:instrText>
        </w:r>
        <w:r>
          <w:fldChar w:fldCharType="separate"/>
        </w:r>
        <w:r w:rsidR="00344096">
          <w:rPr>
            <w:noProof/>
          </w:rPr>
          <w:t>1</w:t>
        </w:r>
        <w:r>
          <w:fldChar w:fldCharType="end"/>
        </w:r>
      </w:p>
    </w:sdtContent>
  </w:sdt>
  <w:p w:rsidR="001F1DBA" w:rsidRDefault="001F1DB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2D5C" w:rsidRDefault="00A02D5C" w:rsidP="001F1DBA">
      <w:pPr>
        <w:spacing w:after="0" w:line="240" w:lineRule="auto"/>
      </w:pPr>
      <w:r>
        <w:separator/>
      </w:r>
    </w:p>
  </w:footnote>
  <w:footnote w:type="continuationSeparator" w:id="0">
    <w:p w:rsidR="00A02D5C" w:rsidRDefault="00A02D5C" w:rsidP="001F1D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84CC7"/>
    <w:multiLevelType w:val="hybridMultilevel"/>
    <w:tmpl w:val="6D74991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071F5A60"/>
    <w:multiLevelType w:val="hybridMultilevel"/>
    <w:tmpl w:val="C374DD4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9257D8E"/>
    <w:multiLevelType w:val="hybridMultilevel"/>
    <w:tmpl w:val="F05EF4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A65BE2"/>
    <w:multiLevelType w:val="hybridMultilevel"/>
    <w:tmpl w:val="7B2A83A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32D6B0A"/>
    <w:multiLevelType w:val="hybridMultilevel"/>
    <w:tmpl w:val="B4B035B0"/>
    <w:lvl w:ilvl="0" w:tplc="4BFA08AA">
      <w:start w:val="5"/>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150A5B54"/>
    <w:multiLevelType w:val="hybridMultilevel"/>
    <w:tmpl w:val="432ECC1C"/>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6" w15:restartNumberingAfterBreak="0">
    <w:nsid w:val="17321CC0"/>
    <w:multiLevelType w:val="hybridMultilevel"/>
    <w:tmpl w:val="7346B1C6"/>
    <w:lvl w:ilvl="0" w:tplc="649ABC56">
      <w:start w:val="1"/>
      <w:numFmt w:val="lowerLetter"/>
      <w:lvlText w:val="%1."/>
      <w:lvlJc w:val="left"/>
      <w:pPr>
        <w:ind w:left="1068" w:hanging="360"/>
      </w:pPr>
      <w:rPr>
        <w:rFonts w:asciiTheme="minorHAnsi" w:eastAsia="Times New Roman" w:hAnsiTheme="minorHAnsi" w:cstheme="minorBidi"/>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7" w15:restartNumberingAfterBreak="0">
    <w:nsid w:val="18261DD5"/>
    <w:multiLevelType w:val="hybridMultilevel"/>
    <w:tmpl w:val="7F627700"/>
    <w:lvl w:ilvl="0" w:tplc="04130001">
      <w:start w:val="1"/>
      <w:numFmt w:val="bullet"/>
      <w:lvlText w:val=""/>
      <w:lvlJc w:val="left"/>
      <w:pPr>
        <w:ind w:left="1080" w:hanging="360"/>
      </w:pPr>
      <w:rPr>
        <w:rFonts w:ascii="Symbol" w:hAnsi="Symbol" w:cs="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cs="Wingdings" w:hint="default"/>
      </w:rPr>
    </w:lvl>
    <w:lvl w:ilvl="3" w:tplc="04130001">
      <w:start w:val="1"/>
      <w:numFmt w:val="bullet"/>
      <w:lvlText w:val=""/>
      <w:lvlJc w:val="left"/>
      <w:pPr>
        <w:ind w:left="3240" w:hanging="360"/>
      </w:pPr>
      <w:rPr>
        <w:rFonts w:ascii="Symbol" w:hAnsi="Symbol" w:cs="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cs="Wingdings" w:hint="default"/>
      </w:rPr>
    </w:lvl>
    <w:lvl w:ilvl="6" w:tplc="04130001">
      <w:start w:val="1"/>
      <w:numFmt w:val="bullet"/>
      <w:lvlText w:val=""/>
      <w:lvlJc w:val="left"/>
      <w:pPr>
        <w:ind w:left="5400" w:hanging="360"/>
      </w:pPr>
      <w:rPr>
        <w:rFonts w:ascii="Symbol" w:hAnsi="Symbol" w:cs="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cs="Wingdings" w:hint="default"/>
      </w:rPr>
    </w:lvl>
  </w:abstractNum>
  <w:abstractNum w:abstractNumId="8" w15:restartNumberingAfterBreak="0">
    <w:nsid w:val="22A427BE"/>
    <w:multiLevelType w:val="hybridMultilevel"/>
    <w:tmpl w:val="DD5EF3EC"/>
    <w:lvl w:ilvl="0" w:tplc="A380D75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15:restartNumberingAfterBreak="0">
    <w:nsid w:val="239A095C"/>
    <w:multiLevelType w:val="hybridMultilevel"/>
    <w:tmpl w:val="879A9FD2"/>
    <w:lvl w:ilvl="0" w:tplc="E5CA28A0">
      <w:start w:val="1"/>
      <w:numFmt w:val="decimal"/>
      <w:lvlText w:val="%1."/>
      <w:lvlJc w:val="left"/>
      <w:pPr>
        <w:ind w:left="720" w:hanging="360"/>
      </w:pPr>
      <w:rPr>
        <w:rFonts w:hint="default"/>
        <w:color w:val="000000" w:themeColor="text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53F1645"/>
    <w:multiLevelType w:val="multilevel"/>
    <w:tmpl w:val="356AAF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1E5B34"/>
    <w:multiLevelType w:val="multilevel"/>
    <w:tmpl w:val="359CF6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9D737AA"/>
    <w:multiLevelType w:val="hybridMultilevel"/>
    <w:tmpl w:val="34E2084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E836D7F"/>
    <w:multiLevelType w:val="hybridMultilevel"/>
    <w:tmpl w:val="17543BBC"/>
    <w:lvl w:ilvl="0" w:tplc="04130001">
      <w:start w:val="1"/>
      <w:numFmt w:val="bullet"/>
      <w:lvlText w:val=""/>
      <w:lvlJc w:val="left"/>
      <w:pPr>
        <w:ind w:left="765" w:hanging="360"/>
      </w:pPr>
      <w:rPr>
        <w:rFonts w:ascii="Symbol" w:hAnsi="Symbol" w:hint="default"/>
      </w:rPr>
    </w:lvl>
    <w:lvl w:ilvl="1" w:tplc="04130003">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4" w15:restartNumberingAfterBreak="0">
    <w:nsid w:val="4B541365"/>
    <w:multiLevelType w:val="hybridMultilevel"/>
    <w:tmpl w:val="C9DC9E3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5" w15:restartNumberingAfterBreak="0">
    <w:nsid w:val="53B20BAD"/>
    <w:multiLevelType w:val="hybridMultilevel"/>
    <w:tmpl w:val="2E8C31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0723F52"/>
    <w:multiLevelType w:val="hybridMultilevel"/>
    <w:tmpl w:val="5016AF4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084033D"/>
    <w:multiLevelType w:val="hybridMultilevel"/>
    <w:tmpl w:val="D43C883A"/>
    <w:lvl w:ilvl="0" w:tplc="87EE5720">
      <w:start w:val="1"/>
      <w:numFmt w:val="lowerLetter"/>
      <w:lvlText w:val="%1."/>
      <w:lvlJc w:val="left"/>
      <w:pPr>
        <w:ind w:left="1428" w:hanging="360"/>
      </w:pPr>
      <w:rPr>
        <w:rFonts w:asciiTheme="minorHAnsi" w:eastAsia="Times New Roman" w:hAnsiTheme="minorHAnsi" w:cstheme="minorBidi"/>
      </w:rPr>
    </w:lvl>
    <w:lvl w:ilvl="1" w:tplc="04130003">
      <w:start w:val="1"/>
      <w:numFmt w:val="bullet"/>
      <w:lvlText w:val="o"/>
      <w:lvlJc w:val="left"/>
      <w:pPr>
        <w:ind w:left="2148" w:hanging="360"/>
      </w:pPr>
      <w:rPr>
        <w:rFonts w:ascii="Courier New" w:hAnsi="Courier New" w:cs="Courier New" w:hint="default"/>
      </w:rPr>
    </w:lvl>
    <w:lvl w:ilvl="2" w:tplc="04130005">
      <w:start w:val="1"/>
      <w:numFmt w:val="bullet"/>
      <w:lvlText w:val=""/>
      <w:lvlJc w:val="left"/>
      <w:pPr>
        <w:ind w:left="2868" w:hanging="360"/>
      </w:pPr>
      <w:rPr>
        <w:rFonts w:ascii="Wingdings" w:hAnsi="Wingdings" w:hint="default"/>
      </w:rPr>
    </w:lvl>
    <w:lvl w:ilvl="3" w:tplc="04130001">
      <w:start w:val="1"/>
      <w:numFmt w:val="bullet"/>
      <w:lvlText w:val=""/>
      <w:lvlJc w:val="left"/>
      <w:pPr>
        <w:ind w:left="3588" w:hanging="360"/>
      </w:pPr>
      <w:rPr>
        <w:rFonts w:ascii="Symbol" w:hAnsi="Symbol" w:hint="default"/>
      </w:rPr>
    </w:lvl>
    <w:lvl w:ilvl="4" w:tplc="04130003">
      <w:start w:val="1"/>
      <w:numFmt w:val="bullet"/>
      <w:lvlText w:val="o"/>
      <w:lvlJc w:val="left"/>
      <w:pPr>
        <w:ind w:left="4308" w:hanging="360"/>
      </w:pPr>
      <w:rPr>
        <w:rFonts w:ascii="Courier New" w:hAnsi="Courier New" w:cs="Courier New" w:hint="default"/>
      </w:rPr>
    </w:lvl>
    <w:lvl w:ilvl="5" w:tplc="04130005">
      <w:start w:val="1"/>
      <w:numFmt w:val="bullet"/>
      <w:lvlText w:val=""/>
      <w:lvlJc w:val="left"/>
      <w:pPr>
        <w:ind w:left="5028" w:hanging="360"/>
      </w:pPr>
      <w:rPr>
        <w:rFonts w:ascii="Wingdings" w:hAnsi="Wingdings" w:hint="default"/>
      </w:rPr>
    </w:lvl>
    <w:lvl w:ilvl="6" w:tplc="04130001">
      <w:start w:val="1"/>
      <w:numFmt w:val="bullet"/>
      <w:lvlText w:val=""/>
      <w:lvlJc w:val="left"/>
      <w:pPr>
        <w:ind w:left="5748" w:hanging="360"/>
      </w:pPr>
      <w:rPr>
        <w:rFonts w:ascii="Symbol" w:hAnsi="Symbol" w:hint="default"/>
      </w:rPr>
    </w:lvl>
    <w:lvl w:ilvl="7" w:tplc="04130003">
      <w:start w:val="1"/>
      <w:numFmt w:val="bullet"/>
      <w:lvlText w:val="o"/>
      <w:lvlJc w:val="left"/>
      <w:pPr>
        <w:ind w:left="6468" w:hanging="360"/>
      </w:pPr>
      <w:rPr>
        <w:rFonts w:ascii="Courier New" w:hAnsi="Courier New" w:cs="Courier New" w:hint="default"/>
      </w:rPr>
    </w:lvl>
    <w:lvl w:ilvl="8" w:tplc="04130005">
      <w:start w:val="1"/>
      <w:numFmt w:val="bullet"/>
      <w:lvlText w:val=""/>
      <w:lvlJc w:val="left"/>
      <w:pPr>
        <w:ind w:left="7188" w:hanging="360"/>
      </w:pPr>
      <w:rPr>
        <w:rFonts w:ascii="Wingdings" w:hAnsi="Wingdings" w:hint="default"/>
      </w:rPr>
    </w:lvl>
  </w:abstractNum>
  <w:abstractNum w:abstractNumId="18" w15:restartNumberingAfterBreak="0">
    <w:nsid w:val="6B710AA4"/>
    <w:multiLevelType w:val="hybridMultilevel"/>
    <w:tmpl w:val="5574D3D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01">
      <w:start w:val="1"/>
      <w:numFmt w:val="bullet"/>
      <w:lvlText w:val=""/>
      <w:lvlJc w:val="left"/>
      <w:pPr>
        <w:ind w:left="2160" w:hanging="180"/>
      </w:pPr>
      <w:rPr>
        <w:rFonts w:ascii="Symbol" w:hAnsi="Symbo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CB80B6F"/>
    <w:multiLevelType w:val="hybridMultilevel"/>
    <w:tmpl w:val="89A282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
  </w:num>
  <w:num w:numId="5">
    <w:abstractNumId w:val="6"/>
  </w:num>
  <w:num w:numId="6">
    <w:abstractNumId w:val="0"/>
  </w:num>
  <w:num w:numId="7">
    <w:abstractNumId w:val="13"/>
  </w:num>
  <w:num w:numId="8">
    <w:abstractNumId w:val="12"/>
  </w:num>
  <w:num w:numId="9">
    <w:abstractNumId w:val="3"/>
  </w:num>
  <w:num w:numId="10">
    <w:abstractNumId w:val="19"/>
  </w:num>
  <w:num w:numId="11">
    <w:abstractNumId w:val="16"/>
  </w:num>
  <w:num w:numId="12">
    <w:abstractNumId w:val="2"/>
  </w:num>
  <w:num w:numId="13">
    <w:abstractNumId w:val="7"/>
  </w:num>
  <w:num w:numId="14">
    <w:abstractNumId w:val="15"/>
  </w:num>
  <w:num w:numId="15">
    <w:abstractNumId w:val="1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C0C"/>
    <w:rsid w:val="000161FD"/>
    <w:rsid w:val="000500CE"/>
    <w:rsid w:val="000505E2"/>
    <w:rsid w:val="00080583"/>
    <w:rsid w:val="00084D61"/>
    <w:rsid w:val="000B562D"/>
    <w:rsid w:val="000C7221"/>
    <w:rsid w:val="000D55E9"/>
    <w:rsid w:val="00116357"/>
    <w:rsid w:val="00191B74"/>
    <w:rsid w:val="001A0B05"/>
    <w:rsid w:val="001F1DBA"/>
    <w:rsid w:val="00225D6D"/>
    <w:rsid w:val="00281740"/>
    <w:rsid w:val="002868BB"/>
    <w:rsid w:val="002A1C68"/>
    <w:rsid w:val="002D561A"/>
    <w:rsid w:val="00344096"/>
    <w:rsid w:val="00385965"/>
    <w:rsid w:val="003B35E5"/>
    <w:rsid w:val="003E287F"/>
    <w:rsid w:val="0040227F"/>
    <w:rsid w:val="00421C42"/>
    <w:rsid w:val="00431896"/>
    <w:rsid w:val="00437BE8"/>
    <w:rsid w:val="00445BB0"/>
    <w:rsid w:val="004957C6"/>
    <w:rsid w:val="004E5DA8"/>
    <w:rsid w:val="00535D7C"/>
    <w:rsid w:val="0057472E"/>
    <w:rsid w:val="005A5B0B"/>
    <w:rsid w:val="006566AB"/>
    <w:rsid w:val="006D06DB"/>
    <w:rsid w:val="006D591D"/>
    <w:rsid w:val="00700F7B"/>
    <w:rsid w:val="0071573E"/>
    <w:rsid w:val="00716C0C"/>
    <w:rsid w:val="00730C7C"/>
    <w:rsid w:val="007558A1"/>
    <w:rsid w:val="0076694A"/>
    <w:rsid w:val="007A3FBF"/>
    <w:rsid w:val="007F7EA1"/>
    <w:rsid w:val="00811C52"/>
    <w:rsid w:val="00874F94"/>
    <w:rsid w:val="00890547"/>
    <w:rsid w:val="009055FF"/>
    <w:rsid w:val="0091254A"/>
    <w:rsid w:val="009916BC"/>
    <w:rsid w:val="009931CE"/>
    <w:rsid w:val="009A5B20"/>
    <w:rsid w:val="009B5296"/>
    <w:rsid w:val="009D5AC4"/>
    <w:rsid w:val="009D6D49"/>
    <w:rsid w:val="009E0A0C"/>
    <w:rsid w:val="009E699C"/>
    <w:rsid w:val="00A02D5C"/>
    <w:rsid w:val="00A409B4"/>
    <w:rsid w:val="00A6010C"/>
    <w:rsid w:val="00A634E8"/>
    <w:rsid w:val="00A837D4"/>
    <w:rsid w:val="00A862DB"/>
    <w:rsid w:val="00AA69E7"/>
    <w:rsid w:val="00AC3B7C"/>
    <w:rsid w:val="00AE6FF8"/>
    <w:rsid w:val="00B10C75"/>
    <w:rsid w:val="00B31D06"/>
    <w:rsid w:val="00BA7203"/>
    <w:rsid w:val="00BD0AF0"/>
    <w:rsid w:val="00C023B8"/>
    <w:rsid w:val="00C4142B"/>
    <w:rsid w:val="00C440E0"/>
    <w:rsid w:val="00C55C1A"/>
    <w:rsid w:val="00C63F08"/>
    <w:rsid w:val="00C701BC"/>
    <w:rsid w:val="00CD32A9"/>
    <w:rsid w:val="00CF78AC"/>
    <w:rsid w:val="00D50116"/>
    <w:rsid w:val="00D86A10"/>
    <w:rsid w:val="00DC02E5"/>
    <w:rsid w:val="00DF765B"/>
    <w:rsid w:val="00E24676"/>
    <w:rsid w:val="00E5515A"/>
    <w:rsid w:val="00E611F7"/>
    <w:rsid w:val="00EB5018"/>
    <w:rsid w:val="00EE2FF5"/>
    <w:rsid w:val="00F12148"/>
    <w:rsid w:val="00F6485D"/>
    <w:rsid w:val="00F700B0"/>
    <w:rsid w:val="00FC50AA"/>
    <w:rsid w:val="00FF51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E1FEE5-A4D5-4CD4-B88A-609F175C5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16C0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16C0C"/>
    <w:pPr>
      <w:spacing w:after="0" w:line="240" w:lineRule="auto"/>
      <w:ind w:left="720"/>
    </w:pPr>
    <w:rPr>
      <w:rFonts w:ascii="Calibri" w:hAnsi="Calibri" w:cs="Calibri"/>
    </w:rPr>
  </w:style>
  <w:style w:type="paragraph" w:styleId="Voetnoottekst">
    <w:name w:val="footnote text"/>
    <w:basedOn w:val="Standaard"/>
    <w:link w:val="VoetnoottekstChar"/>
    <w:uiPriority w:val="99"/>
    <w:unhideWhenUsed/>
    <w:rsid w:val="004957C6"/>
    <w:pPr>
      <w:spacing w:after="0" w:line="240" w:lineRule="auto"/>
    </w:pPr>
    <w:rPr>
      <w:sz w:val="20"/>
      <w:szCs w:val="20"/>
    </w:rPr>
  </w:style>
  <w:style w:type="character" w:customStyle="1" w:styleId="VoetnoottekstChar">
    <w:name w:val="Voetnoottekst Char"/>
    <w:basedOn w:val="Standaardalinea-lettertype"/>
    <w:link w:val="Voetnoottekst"/>
    <w:uiPriority w:val="99"/>
    <w:rsid w:val="004957C6"/>
    <w:rPr>
      <w:sz w:val="20"/>
      <w:szCs w:val="20"/>
    </w:rPr>
  </w:style>
  <w:style w:type="character" w:styleId="Voetnootmarkering">
    <w:name w:val="footnote reference"/>
    <w:basedOn w:val="Standaardalinea-lettertype"/>
    <w:uiPriority w:val="99"/>
    <w:semiHidden/>
    <w:unhideWhenUsed/>
    <w:rsid w:val="004957C6"/>
    <w:rPr>
      <w:vertAlign w:val="superscript"/>
    </w:rPr>
  </w:style>
  <w:style w:type="character" w:styleId="Hyperlink">
    <w:name w:val="Hyperlink"/>
    <w:basedOn w:val="Standaardalinea-lettertype"/>
    <w:uiPriority w:val="99"/>
    <w:unhideWhenUsed/>
    <w:rsid w:val="00EB5018"/>
    <w:rPr>
      <w:color w:val="0563C1" w:themeColor="hyperlink"/>
      <w:u w:val="single"/>
    </w:rPr>
  </w:style>
  <w:style w:type="character" w:customStyle="1" w:styleId="Onopgelostemelding1">
    <w:name w:val="Onopgeloste melding1"/>
    <w:basedOn w:val="Standaardalinea-lettertype"/>
    <w:uiPriority w:val="99"/>
    <w:semiHidden/>
    <w:unhideWhenUsed/>
    <w:rsid w:val="00EB5018"/>
    <w:rPr>
      <w:color w:val="605E5C"/>
      <w:shd w:val="clear" w:color="auto" w:fill="E1DFDD"/>
    </w:rPr>
  </w:style>
  <w:style w:type="paragraph" w:styleId="Koptekst">
    <w:name w:val="header"/>
    <w:basedOn w:val="Standaard"/>
    <w:link w:val="KoptekstChar"/>
    <w:uiPriority w:val="99"/>
    <w:unhideWhenUsed/>
    <w:rsid w:val="001F1DB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F1DBA"/>
  </w:style>
  <w:style w:type="paragraph" w:styleId="Voettekst">
    <w:name w:val="footer"/>
    <w:basedOn w:val="Standaard"/>
    <w:link w:val="VoettekstChar"/>
    <w:uiPriority w:val="99"/>
    <w:unhideWhenUsed/>
    <w:rsid w:val="001F1DB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F1DBA"/>
  </w:style>
  <w:style w:type="paragraph" w:styleId="Ballontekst">
    <w:name w:val="Balloon Text"/>
    <w:basedOn w:val="Standaard"/>
    <w:link w:val="BallontekstChar"/>
    <w:uiPriority w:val="99"/>
    <w:semiHidden/>
    <w:unhideWhenUsed/>
    <w:rsid w:val="00F12148"/>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F12148"/>
    <w:rPr>
      <w:rFonts w:ascii="Times New Roman" w:hAnsi="Times New Roman" w:cs="Times New Roman"/>
      <w:sz w:val="18"/>
      <w:szCs w:val="18"/>
    </w:rPr>
  </w:style>
  <w:style w:type="character" w:styleId="Verwijzingopmerking">
    <w:name w:val="annotation reference"/>
    <w:basedOn w:val="Standaardalinea-lettertype"/>
    <w:uiPriority w:val="99"/>
    <w:semiHidden/>
    <w:unhideWhenUsed/>
    <w:rsid w:val="00730C7C"/>
    <w:rPr>
      <w:sz w:val="16"/>
      <w:szCs w:val="16"/>
    </w:rPr>
  </w:style>
  <w:style w:type="paragraph" w:styleId="Tekstopmerking">
    <w:name w:val="annotation text"/>
    <w:basedOn w:val="Standaard"/>
    <w:link w:val="TekstopmerkingChar"/>
    <w:uiPriority w:val="99"/>
    <w:semiHidden/>
    <w:unhideWhenUsed/>
    <w:rsid w:val="00730C7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30C7C"/>
    <w:rPr>
      <w:sz w:val="20"/>
      <w:szCs w:val="20"/>
    </w:rPr>
  </w:style>
  <w:style w:type="paragraph" w:styleId="Onderwerpvanopmerking">
    <w:name w:val="annotation subject"/>
    <w:basedOn w:val="Tekstopmerking"/>
    <w:next w:val="Tekstopmerking"/>
    <w:link w:val="OnderwerpvanopmerkingChar"/>
    <w:uiPriority w:val="99"/>
    <w:semiHidden/>
    <w:unhideWhenUsed/>
    <w:rsid w:val="00730C7C"/>
    <w:rPr>
      <w:b/>
      <w:bCs/>
    </w:rPr>
  </w:style>
  <w:style w:type="character" w:customStyle="1" w:styleId="OnderwerpvanopmerkingChar">
    <w:name w:val="Onderwerp van opmerking Char"/>
    <w:basedOn w:val="TekstopmerkingChar"/>
    <w:link w:val="Onderwerpvanopmerking"/>
    <w:uiPriority w:val="99"/>
    <w:semiHidden/>
    <w:rsid w:val="00730C7C"/>
    <w:rPr>
      <w:b/>
      <w:bCs/>
      <w:sz w:val="20"/>
      <w:szCs w:val="20"/>
    </w:rPr>
  </w:style>
  <w:style w:type="paragraph" w:styleId="Revisie">
    <w:name w:val="Revision"/>
    <w:hidden/>
    <w:uiPriority w:val="99"/>
    <w:semiHidden/>
    <w:rsid w:val="00730C7C"/>
    <w:pPr>
      <w:spacing w:after="0" w:line="240" w:lineRule="auto"/>
    </w:pPr>
  </w:style>
  <w:style w:type="character" w:styleId="GevolgdeHyperlink">
    <w:name w:val="FollowedHyperlink"/>
    <w:basedOn w:val="Standaardalinea-lettertype"/>
    <w:uiPriority w:val="99"/>
    <w:semiHidden/>
    <w:unhideWhenUsed/>
    <w:rsid w:val="009D5A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36953">
      <w:bodyDiv w:val="1"/>
      <w:marLeft w:val="0"/>
      <w:marRight w:val="0"/>
      <w:marTop w:val="0"/>
      <w:marBottom w:val="0"/>
      <w:divBdr>
        <w:top w:val="none" w:sz="0" w:space="0" w:color="auto"/>
        <w:left w:val="none" w:sz="0" w:space="0" w:color="auto"/>
        <w:bottom w:val="none" w:sz="0" w:space="0" w:color="auto"/>
        <w:right w:val="none" w:sz="0" w:space="0" w:color="auto"/>
      </w:divBdr>
    </w:div>
    <w:div w:id="486284635">
      <w:bodyDiv w:val="1"/>
      <w:marLeft w:val="0"/>
      <w:marRight w:val="0"/>
      <w:marTop w:val="0"/>
      <w:marBottom w:val="0"/>
      <w:divBdr>
        <w:top w:val="none" w:sz="0" w:space="0" w:color="auto"/>
        <w:left w:val="none" w:sz="0" w:space="0" w:color="auto"/>
        <w:bottom w:val="none" w:sz="0" w:space="0" w:color="auto"/>
        <w:right w:val="none" w:sz="0" w:space="0" w:color="auto"/>
      </w:divBdr>
    </w:div>
    <w:div w:id="487670513">
      <w:bodyDiv w:val="1"/>
      <w:marLeft w:val="0"/>
      <w:marRight w:val="0"/>
      <w:marTop w:val="0"/>
      <w:marBottom w:val="0"/>
      <w:divBdr>
        <w:top w:val="none" w:sz="0" w:space="0" w:color="auto"/>
        <w:left w:val="none" w:sz="0" w:space="0" w:color="auto"/>
        <w:bottom w:val="none" w:sz="0" w:space="0" w:color="auto"/>
        <w:right w:val="none" w:sz="0" w:space="0" w:color="auto"/>
      </w:divBdr>
    </w:div>
    <w:div w:id="523637690">
      <w:bodyDiv w:val="1"/>
      <w:marLeft w:val="0"/>
      <w:marRight w:val="0"/>
      <w:marTop w:val="0"/>
      <w:marBottom w:val="0"/>
      <w:divBdr>
        <w:top w:val="none" w:sz="0" w:space="0" w:color="auto"/>
        <w:left w:val="none" w:sz="0" w:space="0" w:color="auto"/>
        <w:bottom w:val="none" w:sz="0" w:space="0" w:color="auto"/>
        <w:right w:val="none" w:sz="0" w:space="0" w:color="auto"/>
      </w:divBdr>
    </w:div>
    <w:div w:id="584001961">
      <w:bodyDiv w:val="1"/>
      <w:marLeft w:val="0"/>
      <w:marRight w:val="0"/>
      <w:marTop w:val="0"/>
      <w:marBottom w:val="0"/>
      <w:divBdr>
        <w:top w:val="none" w:sz="0" w:space="0" w:color="auto"/>
        <w:left w:val="none" w:sz="0" w:space="0" w:color="auto"/>
        <w:bottom w:val="none" w:sz="0" w:space="0" w:color="auto"/>
        <w:right w:val="none" w:sz="0" w:space="0" w:color="auto"/>
      </w:divBdr>
    </w:div>
    <w:div w:id="616645377">
      <w:bodyDiv w:val="1"/>
      <w:marLeft w:val="0"/>
      <w:marRight w:val="0"/>
      <w:marTop w:val="0"/>
      <w:marBottom w:val="0"/>
      <w:divBdr>
        <w:top w:val="none" w:sz="0" w:space="0" w:color="auto"/>
        <w:left w:val="none" w:sz="0" w:space="0" w:color="auto"/>
        <w:bottom w:val="none" w:sz="0" w:space="0" w:color="auto"/>
        <w:right w:val="none" w:sz="0" w:space="0" w:color="auto"/>
      </w:divBdr>
    </w:div>
    <w:div w:id="670255900">
      <w:bodyDiv w:val="1"/>
      <w:marLeft w:val="0"/>
      <w:marRight w:val="0"/>
      <w:marTop w:val="0"/>
      <w:marBottom w:val="0"/>
      <w:divBdr>
        <w:top w:val="none" w:sz="0" w:space="0" w:color="auto"/>
        <w:left w:val="none" w:sz="0" w:space="0" w:color="auto"/>
        <w:bottom w:val="none" w:sz="0" w:space="0" w:color="auto"/>
        <w:right w:val="none" w:sz="0" w:space="0" w:color="auto"/>
      </w:divBdr>
    </w:div>
    <w:div w:id="724455418">
      <w:bodyDiv w:val="1"/>
      <w:marLeft w:val="0"/>
      <w:marRight w:val="0"/>
      <w:marTop w:val="0"/>
      <w:marBottom w:val="0"/>
      <w:divBdr>
        <w:top w:val="none" w:sz="0" w:space="0" w:color="auto"/>
        <w:left w:val="none" w:sz="0" w:space="0" w:color="auto"/>
        <w:bottom w:val="none" w:sz="0" w:space="0" w:color="auto"/>
        <w:right w:val="none" w:sz="0" w:space="0" w:color="auto"/>
      </w:divBdr>
    </w:div>
    <w:div w:id="724916779">
      <w:bodyDiv w:val="1"/>
      <w:marLeft w:val="0"/>
      <w:marRight w:val="0"/>
      <w:marTop w:val="0"/>
      <w:marBottom w:val="0"/>
      <w:divBdr>
        <w:top w:val="none" w:sz="0" w:space="0" w:color="auto"/>
        <w:left w:val="none" w:sz="0" w:space="0" w:color="auto"/>
        <w:bottom w:val="none" w:sz="0" w:space="0" w:color="auto"/>
        <w:right w:val="none" w:sz="0" w:space="0" w:color="auto"/>
      </w:divBdr>
    </w:div>
    <w:div w:id="892228592">
      <w:bodyDiv w:val="1"/>
      <w:marLeft w:val="0"/>
      <w:marRight w:val="0"/>
      <w:marTop w:val="0"/>
      <w:marBottom w:val="0"/>
      <w:divBdr>
        <w:top w:val="none" w:sz="0" w:space="0" w:color="auto"/>
        <w:left w:val="none" w:sz="0" w:space="0" w:color="auto"/>
        <w:bottom w:val="none" w:sz="0" w:space="0" w:color="auto"/>
        <w:right w:val="none" w:sz="0" w:space="0" w:color="auto"/>
      </w:divBdr>
    </w:div>
    <w:div w:id="940256278">
      <w:bodyDiv w:val="1"/>
      <w:marLeft w:val="0"/>
      <w:marRight w:val="0"/>
      <w:marTop w:val="0"/>
      <w:marBottom w:val="0"/>
      <w:divBdr>
        <w:top w:val="none" w:sz="0" w:space="0" w:color="auto"/>
        <w:left w:val="none" w:sz="0" w:space="0" w:color="auto"/>
        <w:bottom w:val="none" w:sz="0" w:space="0" w:color="auto"/>
        <w:right w:val="none" w:sz="0" w:space="0" w:color="auto"/>
      </w:divBdr>
    </w:div>
    <w:div w:id="948437066">
      <w:bodyDiv w:val="1"/>
      <w:marLeft w:val="0"/>
      <w:marRight w:val="0"/>
      <w:marTop w:val="0"/>
      <w:marBottom w:val="0"/>
      <w:divBdr>
        <w:top w:val="none" w:sz="0" w:space="0" w:color="auto"/>
        <w:left w:val="none" w:sz="0" w:space="0" w:color="auto"/>
        <w:bottom w:val="none" w:sz="0" w:space="0" w:color="auto"/>
        <w:right w:val="none" w:sz="0" w:space="0" w:color="auto"/>
      </w:divBdr>
    </w:div>
    <w:div w:id="1145584356">
      <w:bodyDiv w:val="1"/>
      <w:marLeft w:val="0"/>
      <w:marRight w:val="0"/>
      <w:marTop w:val="0"/>
      <w:marBottom w:val="0"/>
      <w:divBdr>
        <w:top w:val="none" w:sz="0" w:space="0" w:color="auto"/>
        <w:left w:val="none" w:sz="0" w:space="0" w:color="auto"/>
        <w:bottom w:val="none" w:sz="0" w:space="0" w:color="auto"/>
        <w:right w:val="none" w:sz="0" w:space="0" w:color="auto"/>
      </w:divBdr>
    </w:div>
    <w:div w:id="1204827316">
      <w:bodyDiv w:val="1"/>
      <w:marLeft w:val="0"/>
      <w:marRight w:val="0"/>
      <w:marTop w:val="0"/>
      <w:marBottom w:val="0"/>
      <w:divBdr>
        <w:top w:val="none" w:sz="0" w:space="0" w:color="auto"/>
        <w:left w:val="none" w:sz="0" w:space="0" w:color="auto"/>
        <w:bottom w:val="none" w:sz="0" w:space="0" w:color="auto"/>
        <w:right w:val="none" w:sz="0" w:space="0" w:color="auto"/>
      </w:divBdr>
    </w:div>
    <w:div w:id="1271819264">
      <w:bodyDiv w:val="1"/>
      <w:marLeft w:val="0"/>
      <w:marRight w:val="0"/>
      <w:marTop w:val="0"/>
      <w:marBottom w:val="0"/>
      <w:divBdr>
        <w:top w:val="none" w:sz="0" w:space="0" w:color="auto"/>
        <w:left w:val="none" w:sz="0" w:space="0" w:color="auto"/>
        <w:bottom w:val="none" w:sz="0" w:space="0" w:color="auto"/>
        <w:right w:val="none" w:sz="0" w:space="0" w:color="auto"/>
      </w:divBdr>
    </w:div>
    <w:div w:id="1373845317">
      <w:bodyDiv w:val="1"/>
      <w:marLeft w:val="0"/>
      <w:marRight w:val="0"/>
      <w:marTop w:val="0"/>
      <w:marBottom w:val="0"/>
      <w:divBdr>
        <w:top w:val="none" w:sz="0" w:space="0" w:color="auto"/>
        <w:left w:val="none" w:sz="0" w:space="0" w:color="auto"/>
        <w:bottom w:val="none" w:sz="0" w:space="0" w:color="auto"/>
        <w:right w:val="none" w:sz="0" w:space="0" w:color="auto"/>
      </w:divBdr>
    </w:div>
    <w:div w:id="1438406644">
      <w:bodyDiv w:val="1"/>
      <w:marLeft w:val="0"/>
      <w:marRight w:val="0"/>
      <w:marTop w:val="0"/>
      <w:marBottom w:val="0"/>
      <w:divBdr>
        <w:top w:val="none" w:sz="0" w:space="0" w:color="auto"/>
        <w:left w:val="none" w:sz="0" w:space="0" w:color="auto"/>
        <w:bottom w:val="none" w:sz="0" w:space="0" w:color="auto"/>
        <w:right w:val="none" w:sz="0" w:space="0" w:color="auto"/>
      </w:divBdr>
    </w:div>
    <w:div w:id="1463304597">
      <w:bodyDiv w:val="1"/>
      <w:marLeft w:val="0"/>
      <w:marRight w:val="0"/>
      <w:marTop w:val="0"/>
      <w:marBottom w:val="0"/>
      <w:divBdr>
        <w:top w:val="none" w:sz="0" w:space="0" w:color="auto"/>
        <w:left w:val="none" w:sz="0" w:space="0" w:color="auto"/>
        <w:bottom w:val="none" w:sz="0" w:space="0" w:color="auto"/>
        <w:right w:val="none" w:sz="0" w:space="0" w:color="auto"/>
      </w:divBdr>
    </w:div>
    <w:div w:id="1466048290">
      <w:bodyDiv w:val="1"/>
      <w:marLeft w:val="0"/>
      <w:marRight w:val="0"/>
      <w:marTop w:val="0"/>
      <w:marBottom w:val="0"/>
      <w:divBdr>
        <w:top w:val="none" w:sz="0" w:space="0" w:color="auto"/>
        <w:left w:val="none" w:sz="0" w:space="0" w:color="auto"/>
        <w:bottom w:val="none" w:sz="0" w:space="0" w:color="auto"/>
        <w:right w:val="none" w:sz="0" w:space="0" w:color="auto"/>
      </w:divBdr>
    </w:div>
    <w:div w:id="1671061002">
      <w:bodyDiv w:val="1"/>
      <w:marLeft w:val="0"/>
      <w:marRight w:val="0"/>
      <w:marTop w:val="0"/>
      <w:marBottom w:val="0"/>
      <w:divBdr>
        <w:top w:val="none" w:sz="0" w:space="0" w:color="auto"/>
        <w:left w:val="none" w:sz="0" w:space="0" w:color="auto"/>
        <w:bottom w:val="none" w:sz="0" w:space="0" w:color="auto"/>
        <w:right w:val="none" w:sz="0" w:space="0" w:color="auto"/>
      </w:divBdr>
    </w:div>
    <w:div w:id="2032023580">
      <w:bodyDiv w:val="1"/>
      <w:marLeft w:val="0"/>
      <w:marRight w:val="0"/>
      <w:marTop w:val="0"/>
      <w:marBottom w:val="0"/>
      <w:divBdr>
        <w:top w:val="none" w:sz="0" w:space="0" w:color="auto"/>
        <w:left w:val="none" w:sz="0" w:space="0" w:color="auto"/>
        <w:bottom w:val="none" w:sz="0" w:space="0" w:color="auto"/>
        <w:right w:val="none" w:sz="0" w:space="0" w:color="auto"/>
      </w:divBdr>
    </w:div>
    <w:div w:id="2075661020">
      <w:bodyDiv w:val="1"/>
      <w:marLeft w:val="0"/>
      <w:marRight w:val="0"/>
      <w:marTop w:val="0"/>
      <w:marBottom w:val="0"/>
      <w:divBdr>
        <w:top w:val="none" w:sz="0" w:space="0" w:color="auto"/>
        <w:left w:val="none" w:sz="0" w:space="0" w:color="auto"/>
        <w:bottom w:val="none" w:sz="0" w:space="0" w:color="auto"/>
        <w:right w:val="none" w:sz="0" w:space="0" w:color="auto"/>
      </w:divBdr>
    </w:div>
    <w:div w:id="2077195663">
      <w:bodyDiv w:val="1"/>
      <w:marLeft w:val="0"/>
      <w:marRight w:val="0"/>
      <w:marTop w:val="0"/>
      <w:marBottom w:val="0"/>
      <w:divBdr>
        <w:top w:val="none" w:sz="0" w:space="0" w:color="auto"/>
        <w:left w:val="none" w:sz="0" w:space="0" w:color="auto"/>
        <w:bottom w:val="none" w:sz="0" w:space="0" w:color="auto"/>
        <w:right w:val="none" w:sz="0" w:space="0" w:color="auto"/>
      </w:divBdr>
    </w:div>
    <w:div w:id="212029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cnsf.nl/sportprotoco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572BC-6FF2-4BA0-9296-000CFDD25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2660</Words>
  <Characters>14630</Characters>
  <Application>Microsoft Office Word</Application>
  <DocSecurity>0</DocSecurity>
  <Lines>121</Lines>
  <Paragraphs>34</Paragraphs>
  <ScaleCrop>false</ScaleCrop>
  <HeadingPairs>
    <vt:vector size="2" baseType="variant">
      <vt:variant>
        <vt:lpstr>Titel</vt:lpstr>
      </vt:variant>
      <vt:variant>
        <vt:i4>1</vt:i4>
      </vt:variant>
    </vt:vector>
  </HeadingPairs>
  <TitlesOfParts>
    <vt:vector size="1" baseType="lpstr">
      <vt:lpstr/>
    </vt:vector>
  </TitlesOfParts>
  <Company>Gemeente Breda</Company>
  <LinksUpToDate>false</LinksUpToDate>
  <CharactersWithSpaces>17256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Goverde, S.D.A. (Suzan)</dc:creator>
  <cp:lastModifiedBy>AlexKatzoff</cp:lastModifiedBy>
  <cp:revision>2</cp:revision>
  <dcterms:created xsi:type="dcterms:W3CDTF">2020-04-29T06:23:00Z</dcterms:created>
  <dcterms:modified xsi:type="dcterms:W3CDTF">2020-04-29T06:23:00Z</dcterms:modified>
</cp:coreProperties>
</file>